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498" w:rsidRDefault="008D0498" w:rsidP="008D049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Проект</w:t>
      </w:r>
    </w:p>
    <w:p w:rsidR="008D0498" w:rsidRDefault="00B71BFA" w:rsidP="008D049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7.55pt;margin-top:14.9pt;width:45.5pt;height:49.75pt;z-index:251659264;mso-wrap-distance-left:9.05pt;mso-wrap-distance-right:9.05pt;mso-wrap-distance-bottom:8.5pt" filled="t">
            <v:fill color2="black"/>
            <v:imagedata r:id="rId5" o:title=""/>
            <w10:wrap type="topAndBottom"/>
          </v:shape>
          <o:OLEObject Type="Embed" ProgID="Word.Picture.8" ShapeID="_x0000_s1026" DrawAspect="Content" ObjectID="_1698043093" r:id="rId6"/>
        </w:pict>
      </w:r>
    </w:p>
    <w:p w:rsidR="008D0498" w:rsidRDefault="008D0498" w:rsidP="008D0498">
      <w:pPr>
        <w:spacing w:after="0" w:line="240" w:lineRule="auto"/>
        <w:jc w:val="center"/>
        <w:rPr>
          <w:rFonts w:ascii="Times New Roman" w:eastAsia="Times New Roman" w:hAnsi="Times New Roman" w:cs="Times New Roman"/>
          <w:sz w:val="24"/>
          <w:szCs w:val="24"/>
          <w:lang w:eastAsia="ru-RU"/>
        </w:rPr>
      </w:pPr>
    </w:p>
    <w:p w:rsidR="008D0498" w:rsidRDefault="008D0498" w:rsidP="008D0498">
      <w:pPr>
        <w:spacing w:after="0" w:line="240" w:lineRule="auto"/>
        <w:jc w:val="center"/>
        <w:rPr>
          <w:rFonts w:ascii="Times New Roman" w:eastAsia="Times New Roman" w:hAnsi="Times New Roman" w:cs="Times New Roman"/>
          <w:sz w:val="24"/>
          <w:szCs w:val="24"/>
          <w:lang w:eastAsia="ru-RU"/>
        </w:rPr>
      </w:pPr>
    </w:p>
    <w:p w:rsidR="008D0498" w:rsidRPr="00B21048" w:rsidRDefault="008D0498" w:rsidP="008D0498">
      <w:pPr>
        <w:spacing w:after="0" w:line="240" w:lineRule="auto"/>
        <w:jc w:val="center"/>
        <w:rPr>
          <w:rFonts w:ascii="Times New Roman" w:eastAsia="Times New Roman" w:hAnsi="Times New Roman" w:cs="Times New Roman"/>
          <w:sz w:val="28"/>
          <w:szCs w:val="28"/>
          <w:lang w:eastAsia="ru-RU"/>
        </w:rPr>
      </w:pPr>
      <w:r w:rsidRPr="00B21048">
        <w:rPr>
          <w:rFonts w:ascii="Times New Roman" w:eastAsia="Times New Roman" w:hAnsi="Times New Roman" w:cs="Times New Roman"/>
          <w:sz w:val="28"/>
          <w:szCs w:val="28"/>
          <w:lang w:eastAsia="ru-RU"/>
        </w:rPr>
        <w:t>ЧЕЛЯБИНСКАЯ  ОБЛАСТЬ</w:t>
      </w:r>
    </w:p>
    <w:p w:rsidR="008D0498" w:rsidRPr="00D60DF2" w:rsidRDefault="008D0498" w:rsidP="008D0498">
      <w:pPr>
        <w:spacing w:after="0" w:line="240" w:lineRule="auto"/>
        <w:jc w:val="center"/>
        <w:rPr>
          <w:rFonts w:ascii="Times New Roman" w:eastAsia="Times New Roman" w:hAnsi="Times New Roman" w:cs="Times New Roman"/>
          <w:b/>
          <w:sz w:val="32"/>
          <w:szCs w:val="24"/>
          <w:lang w:eastAsia="ru-RU"/>
        </w:rPr>
      </w:pPr>
      <w:r w:rsidRPr="00D60DF2">
        <w:rPr>
          <w:rFonts w:ascii="Times New Roman" w:eastAsia="Times New Roman" w:hAnsi="Times New Roman" w:cs="Times New Roman"/>
          <w:b/>
          <w:sz w:val="32"/>
          <w:szCs w:val="24"/>
          <w:lang w:eastAsia="ru-RU"/>
        </w:rPr>
        <w:t>СОБРАНИЕ  ДЕПУТАТОВ ЗЛАТОУСТОВСКОГО</w:t>
      </w:r>
    </w:p>
    <w:p w:rsidR="008D0498" w:rsidRPr="00D60DF2" w:rsidRDefault="008D0498" w:rsidP="008D0498">
      <w:pPr>
        <w:spacing w:after="0" w:line="240" w:lineRule="auto"/>
        <w:jc w:val="center"/>
        <w:rPr>
          <w:rFonts w:ascii="Times New Roman" w:eastAsia="Times New Roman" w:hAnsi="Times New Roman" w:cs="Times New Roman"/>
          <w:b/>
          <w:sz w:val="32"/>
          <w:szCs w:val="24"/>
          <w:lang w:eastAsia="ru-RU"/>
        </w:rPr>
      </w:pPr>
      <w:r w:rsidRPr="00D60DF2">
        <w:rPr>
          <w:rFonts w:ascii="Times New Roman" w:eastAsia="Times New Roman" w:hAnsi="Times New Roman" w:cs="Times New Roman"/>
          <w:b/>
          <w:sz w:val="32"/>
          <w:szCs w:val="24"/>
          <w:lang w:eastAsia="ru-RU"/>
        </w:rPr>
        <w:t xml:space="preserve">ГОРОДСКОГО ОКРУГА </w:t>
      </w:r>
    </w:p>
    <w:p w:rsidR="008D0498" w:rsidRPr="00D60DF2" w:rsidRDefault="008D0498" w:rsidP="008D0498">
      <w:pPr>
        <w:pBdr>
          <w:bottom w:val="single" w:sz="8" w:space="1" w:color="000000"/>
        </w:pBdr>
        <w:spacing w:after="0" w:line="240" w:lineRule="auto"/>
        <w:jc w:val="center"/>
        <w:rPr>
          <w:rFonts w:ascii="Times New Roman" w:eastAsia="Times New Roman" w:hAnsi="Times New Roman" w:cs="Times New Roman"/>
          <w:b/>
          <w:sz w:val="4"/>
          <w:szCs w:val="4"/>
          <w:lang w:eastAsia="ru-RU"/>
        </w:rPr>
      </w:pPr>
    </w:p>
    <w:p w:rsidR="008D0498" w:rsidRPr="00D60DF2" w:rsidRDefault="008D0498" w:rsidP="008D0498">
      <w:pPr>
        <w:spacing w:after="0" w:line="240" w:lineRule="auto"/>
        <w:jc w:val="center"/>
        <w:rPr>
          <w:rFonts w:ascii="Times New Roman" w:eastAsia="Times New Roman" w:hAnsi="Times New Roman" w:cs="Times New Roman"/>
          <w:b/>
          <w:sz w:val="28"/>
          <w:szCs w:val="28"/>
          <w:lang w:eastAsia="ru-RU"/>
        </w:rPr>
      </w:pPr>
      <w:r w:rsidRPr="00D60DF2">
        <w:rPr>
          <w:rFonts w:ascii="Times New Roman" w:eastAsia="Times New Roman" w:hAnsi="Times New Roman" w:cs="Times New Roman"/>
          <w:b/>
          <w:sz w:val="28"/>
          <w:szCs w:val="28"/>
          <w:lang w:eastAsia="ru-RU"/>
        </w:rPr>
        <w:t>РЕШЕНИЕ</w:t>
      </w:r>
    </w:p>
    <w:p w:rsidR="008D0498" w:rsidRPr="00D60DF2" w:rsidRDefault="008D0498" w:rsidP="008D0498">
      <w:pPr>
        <w:spacing w:after="0" w:line="240" w:lineRule="auto"/>
        <w:rPr>
          <w:rFonts w:ascii="Times New Roman" w:eastAsia="Times New Roman" w:hAnsi="Times New Roman" w:cs="Times New Roman"/>
          <w:b/>
          <w:sz w:val="24"/>
          <w:szCs w:val="24"/>
          <w:lang w:eastAsia="ru-RU"/>
        </w:rPr>
      </w:pPr>
      <w:r w:rsidRPr="00D60DF2">
        <w:rPr>
          <w:rFonts w:ascii="Times New Roman" w:eastAsia="Times New Roman" w:hAnsi="Times New Roman" w:cs="Times New Roman"/>
          <w:b/>
          <w:sz w:val="24"/>
          <w:szCs w:val="24"/>
          <w:lang w:eastAsia="ru-RU"/>
        </w:rPr>
        <w:t xml:space="preserve">№                                           </w:t>
      </w:r>
      <w:r w:rsidRPr="00D60DF2">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t xml:space="preserve"> от   </w:t>
      </w:r>
    </w:p>
    <w:p w:rsidR="008D0498" w:rsidRPr="00D60DF2" w:rsidRDefault="008D0498" w:rsidP="008D0498">
      <w:pPr>
        <w:spacing w:after="0" w:line="240" w:lineRule="auto"/>
        <w:rPr>
          <w:rFonts w:ascii="Times New Roman" w:eastAsia="Times New Roman" w:hAnsi="Times New Roman" w:cs="Times New Roman"/>
          <w:sz w:val="24"/>
          <w:szCs w:val="24"/>
          <w:lang w:eastAsia="ru-RU"/>
        </w:rPr>
      </w:pPr>
    </w:p>
    <w:tbl>
      <w:tblPr>
        <w:tblW w:w="0" w:type="auto"/>
        <w:tblLook w:val="01E0"/>
      </w:tblPr>
      <w:tblGrid>
        <w:gridCol w:w="5190"/>
      </w:tblGrid>
      <w:tr w:rsidR="008D0498" w:rsidRPr="00B21048" w:rsidTr="000714A7">
        <w:trPr>
          <w:trHeight w:val="820"/>
        </w:trPr>
        <w:tc>
          <w:tcPr>
            <w:tcW w:w="5190" w:type="dxa"/>
          </w:tcPr>
          <w:p w:rsidR="008D0498" w:rsidRPr="00B21048" w:rsidRDefault="008D0498" w:rsidP="00B21048">
            <w:pPr>
              <w:spacing w:after="0" w:line="240" w:lineRule="auto"/>
              <w:contextualSpacing/>
              <w:jc w:val="both"/>
              <w:rPr>
                <w:rFonts w:ascii="Times New Roman" w:eastAsia="Times New Roman" w:hAnsi="Times New Roman" w:cs="Times New Roman"/>
                <w:sz w:val="28"/>
                <w:szCs w:val="28"/>
                <w:lang w:eastAsia="ru-RU"/>
              </w:rPr>
            </w:pPr>
            <w:r w:rsidRPr="00B21048">
              <w:rPr>
                <w:rFonts w:ascii="Times New Roman" w:eastAsia="Times New Roman" w:hAnsi="Times New Roman" w:cs="Times New Roman"/>
                <w:sz w:val="28"/>
                <w:szCs w:val="28"/>
                <w:lang w:eastAsia="ru-RU"/>
              </w:rPr>
              <w:t xml:space="preserve">Об утверждении положения о </w:t>
            </w:r>
          </w:p>
          <w:p w:rsidR="008D0498" w:rsidRPr="00B21048" w:rsidRDefault="00574D64" w:rsidP="00B21048">
            <w:pPr>
              <w:spacing w:after="0" w:line="240" w:lineRule="auto"/>
              <w:contextualSpacing/>
              <w:jc w:val="both"/>
              <w:rPr>
                <w:rFonts w:ascii="Times New Roman" w:eastAsia="Times New Roman" w:hAnsi="Times New Roman" w:cs="Times New Roman"/>
                <w:sz w:val="28"/>
                <w:szCs w:val="28"/>
                <w:lang w:eastAsia="ru-RU"/>
              </w:rPr>
            </w:pPr>
            <w:r w:rsidRPr="00B21048">
              <w:rPr>
                <w:rFonts w:ascii="Times New Roman" w:eastAsia="Times New Roman" w:hAnsi="Times New Roman" w:cs="Times New Roman"/>
                <w:sz w:val="28"/>
                <w:szCs w:val="28"/>
                <w:lang w:eastAsia="ru-RU"/>
              </w:rPr>
              <w:t>М</w:t>
            </w:r>
            <w:r w:rsidR="008D0498" w:rsidRPr="00B21048">
              <w:rPr>
                <w:rFonts w:ascii="Times New Roman" w:eastAsia="Times New Roman" w:hAnsi="Times New Roman" w:cs="Times New Roman"/>
                <w:sz w:val="28"/>
                <w:szCs w:val="28"/>
                <w:lang w:eastAsia="ru-RU"/>
              </w:rPr>
              <w:t>униципальномконтроле</w:t>
            </w:r>
          </w:p>
          <w:p w:rsidR="008D0498" w:rsidRPr="00B21048" w:rsidRDefault="00574D64" w:rsidP="00B21048">
            <w:pPr>
              <w:spacing w:after="0" w:line="240" w:lineRule="auto"/>
              <w:contextualSpacing/>
              <w:jc w:val="both"/>
              <w:rPr>
                <w:rFonts w:ascii="Times New Roman" w:eastAsia="Times New Roman" w:hAnsi="Times New Roman" w:cs="Times New Roman"/>
                <w:sz w:val="28"/>
                <w:szCs w:val="28"/>
                <w:lang w:eastAsia="ru-RU"/>
              </w:rPr>
            </w:pPr>
            <w:r w:rsidRPr="00B21048">
              <w:rPr>
                <w:rFonts w:ascii="Times New Roman" w:hAnsi="Times New Roman" w:cs="Times New Roman"/>
                <w:sz w:val="28"/>
                <w:szCs w:val="28"/>
              </w:rPr>
              <w:t>на автомобильном транспорте, городском наземном электрическом транспорте и в дорожном хозяйстве на территории Златоустовского городского округа</w:t>
            </w:r>
          </w:p>
          <w:p w:rsidR="008D0498" w:rsidRPr="00B21048" w:rsidRDefault="008D0498" w:rsidP="00B21048">
            <w:pPr>
              <w:spacing w:after="0" w:line="240" w:lineRule="auto"/>
              <w:contextualSpacing/>
              <w:rPr>
                <w:rFonts w:ascii="Times New Roman" w:eastAsia="Times New Roman" w:hAnsi="Times New Roman" w:cs="Times New Roman"/>
                <w:sz w:val="28"/>
                <w:szCs w:val="28"/>
                <w:lang w:eastAsia="ru-RU"/>
              </w:rPr>
            </w:pPr>
          </w:p>
          <w:p w:rsidR="008D0498" w:rsidRPr="00B21048" w:rsidRDefault="008D0498" w:rsidP="00B21048">
            <w:pPr>
              <w:spacing w:after="0" w:line="240" w:lineRule="auto"/>
              <w:ind w:firstLine="708"/>
              <w:contextualSpacing/>
              <w:rPr>
                <w:rFonts w:ascii="Times New Roman" w:eastAsia="Times New Roman" w:hAnsi="Times New Roman" w:cs="Times New Roman"/>
                <w:sz w:val="28"/>
                <w:szCs w:val="28"/>
                <w:lang w:eastAsia="ru-RU"/>
              </w:rPr>
            </w:pPr>
          </w:p>
        </w:tc>
      </w:tr>
    </w:tbl>
    <w:p w:rsidR="008D0498" w:rsidRPr="00B21048" w:rsidRDefault="008D0498" w:rsidP="00B21048">
      <w:pPr>
        <w:tabs>
          <w:tab w:val="left" w:pos="360"/>
          <w:tab w:val="center" w:pos="4705"/>
        </w:tabs>
        <w:spacing w:after="0" w:line="240" w:lineRule="auto"/>
        <w:ind w:firstLine="851"/>
        <w:contextualSpacing/>
        <w:jc w:val="both"/>
        <w:rPr>
          <w:rFonts w:ascii="Times New Roman" w:eastAsia="Times New Roman" w:hAnsi="Times New Roman" w:cs="Times New Roman"/>
          <w:sz w:val="28"/>
          <w:szCs w:val="28"/>
          <w:lang w:eastAsia="ru-RU"/>
        </w:rPr>
      </w:pPr>
      <w:r w:rsidRPr="00B21048">
        <w:rPr>
          <w:rFonts w:ascii="Times New Roman" w:eastAsia="Times New Roman" w:hAnsi="Times New Roman" w:cs="Times New Roman"/>
          <w:sz w:val="28"/>
          <w:szCs w:val="28"/>
          <w:lang w:eastAsia="ru-RU"/>
        </w:rPr>
        <w:t>В соответствии с Федеральным законом «О государственном контроле (надзоре) и муниципальном контроле в Российской Федерации» от 31.07.2020 г. № 248-ФЗ, Федеральным законом «Об общих принципах организации местного самоуправления в Российской Федерации» от 06.10.2003 г. № 131-ФЗ, Уставом Златоустовского городского округа, Собрание депутатов Златоустовского городского округа РЕШАЕТ:</w:t>
      </w:r>
    </w:p>
    <w:p w:rsidR="008D0498" w:rsidRPr="00B21048" w:rsidRDefault="008D0498" w:rsidP="00B21048">
      <w:pPr>
        <w:tabs>
          <w:tab w:val="left" w:pos="360"/>
          <w:tab w:val="center" w:pos="4705"/>
        </w:tabs>
        <w:spacing w:after="0" w:line="240" w:lineRule="auto"/>
        <w:contextualSpacing/>
        <w:jc w:val="both"/>
        <w:rPr>
          <w:rFonts w:ascii="Times New Roman" w:eastAsia="Times New Roman" w:hAnsi="Times New Roman" w:cs="Times New Roman"/>
          <w:sz w:val="28"/>
          <w:szCs w:val="28"/>
          <w:lang w:eastAsia="ru-RU"/>
        </w:rPr>
      </w:pPr>
    </w:p>
    <w:p w:rsidR="008D0498" w:rsidRPr="00B21048" w:rsidRDefault="008D0498" w:rsidP="00B21048">
      <w:pPr>
        <w:widowControl w:val="0"/>
        <w:spacing w:after="0" w:line="240" w:lineRule="auto"/>
        <w:contextualSpacing/>
        <w:jc w:val="both"/>
        <w:rPr>
          <w:rFonts w:ascii="Times New Roman" w:eastAsia="Times New Roman" w:hAnsi="Times New Roman" w:cs="Times New Roman"/>
          <w:sz w:val="28"/>
          <w:szCs w:val="28"/>
        </w:rPr>
      </w:pPr>
      <w:r w:rsidRPr="00B21048">
        <w:rPr>
          <w:rFonts w:ascii="Times New Roman" w:eastAsia="Times New Roman" w:hAnsi="Times New Roman" w:cs="Times New Roman"/>
          <w:sz w:val="28"/>
          <w:szCs w:val="28"/>
        </w:rPr>
        <w:t xml:space="preserve">1. Утвердить настоящее  положение о муниципальном контроле </w:t>
      </w:r>
      <w:r w:rsidR="00574D64" w:rsidRPr="00B21048">
        <w:rPr>
          <w:rFonts w:ascii="Times New Roman" w:hAnsi="Times New Roman" w:cs="Times New Roman"/>
          <w:sz w:val="28"/>
          <w:szCs w:val="28"/>
        </w:rPr>
        <w:t>на автомобильном транспорте, городском наземном электрическом транспорте и в дорожном хозяйстве на территории Златоустовского городского округ</w:t>
      </w:r>
      <w:proofErr w:type="gramStart"/>
      <w:r w:rsidR="00574D64" w:rsidRPr="00B21048">
        <w:rPr>
          <w:rFonts w:ascii="Times New Roman" w:hAnsi="Times New Roman" w:cs="Times New Roman"/>
          <w:sz w:val="28"/>
          <w:szCs w:val="28"/>
        </w:rPr>
        <w:t>а</w:t>
      </w:r>
      <w:r w:rsidRPr="00B21048">
        <w:rPr>
          <w:rFonts w:ascii="Times New Roman" w:eastAsia="Times New Roman" w:hAnsi="Times New Roman" w:cs="Times New Roman"/>
          <w:sz w:val="28"/>
          <w:szCs w:val="28"/>
        </w:rPr>
        <w:t>(</w:t>
      </w:r>
      <w:proofErr w:type="gramEnd"/>
      <w:r w:rsidRPr="00B21048">
        <w:rPr>
          <w:rFonts w:ascii="Times New Roman" w:eastAsia="Times New Roman" w:hAnsi="Times New Roman" w:cs="Times New Roman"/>
          <w:sz w:val="28"/>
          <w:szCs w:val="28"/>
        </w:rPr>
        <w:t>приложение 1).</w:t>
      </w:r>
    </w:p>
    <w:p w:rsidR="008D0498" w:rsidRPr="00B21048" w:rsidRDefault="008D0498" w:rsidP="00B21048">
      <w:pPr>
        <w:spacing w:after="0" w:line="240" w:lineRule="auto"/>
        <w:contextualSpacing/>
        <w:jc w:val="both"/>
        <w:rPr>
          <w:rFonts w:ascii="Times New Roman" w:eastAsia="Times New Roman" w:hAnsi="Times New Roman" w:cs="Times New Roman"/>
          <w:sz w:val="28"/>
          <w:szCs w:val="28"/>
          <w:lang w:eastAsia="ru-RU"/>
        </w:rPr>
      </w:pPr>
      <w:r w:rsidRPr="00B21048">
        <w:rPr>
          <w:rFonts w:ascii="Times New Roman" w:eastAsia="Times New Roman" w:hAnsi="Times New Roman" w:cs="Times New Roman"/>
          <w:sz w:val="28"/>
          <w:szCs w:val="28"/>
          <w:lang w:eastAsia="ru-RU"/>
        </w:rPr>
        <w:t>2. Опубликовать данное решение в официальных средствах массовой информации и в сети «Интернет».</w:t>
      </w:r>
    </w:p>
    <w:p w:rsidR="00B21048" w:rsidRPr="00B21048" w:rsidRDefault="008D0498" w:rsidP="00B2104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22272F"/>
          <w:sz w:val="28"/>
          <w:szCs w:val="28"/>
          <w:lang w:eastAsia="ru-RU"/>
        </w:rPr>
      </w:pPr>
      <w:r w:rsidRPr="00B21048">
        <w:rPr>
          <w:rFonts w:ascii="Times New Roman" w:eastAsia="Times New Roman" w:hAnsi="Times New Roman" w:cs="Times New Roman"/>
          <w:sz w:val="28"/>
          <w:szCs w:val="28"/>
          <w:lang w:eastAsia="ru-RU"/>
        </w:rPr>
        <w:t xml:space="preserve">3. </w:t>
      </w:r>
      <w:r w:rsidR="00B21048" w:rsidRPr="00B21048">
        <w:rPr>
          <w:rFonts w:ascii="Times New Roman" w:eastAsia="Times New Roman" w:hAnsi="Times New Roman" w:cs="Times New Roman"/>
          <w:color w:val="22272F"/>
          <w:sz w:val="28"/>
          <w:szCs w:val="28"/>
          <w:lang w:eastAsia="ru-RU"/>
        </w:rPr>
        <w:t>Контроль исполнения настоящего решения возложить на комиссию по городской инфраструктуре и жизнеобеспечению.</w:t>
      </w:r>
    </w:p>
    <w:p w:rsidR="008D0498" w:rsidRPr="00B21048" w:rsidRDefault="008D0498" w:rsidP="00B21048">
      <w:pPr>
        <w:spacing w:after="0" w:line="240" w:lineRule="auto"/>
        <w:contextualSpacing/>
        <w:jc w:val="both"/>
        <w:rPr>
          <w:rFonts w:ascii="Times New Roman" w:eastAsia="Times New Roman" w:hAnsi="Times New Roman" w:cs="Times New Roman"/>
          <w:sz w:val="28"/>
          <w:szCs w:val="28"/>
          <w:lang w:eastAsia="ru-RU"/>
        </w:rPr>
      </w:pPr>
      <w:r w:rsidRPr="00B21048">
        <w:rPr>
          <w:rFonts w:ascii="Times New Roman" w:eastAsia="Times New Roman" w:hAnsi="Times New Roman" w:cs="Times New Roman"/>
          <w:sz w:val="28"/>
          <w:szCs w:val="28"/>
          <w:lang w:eastAsia="ru-RU"/>
        </w:rPr>
        <w:t>4. Данное положение распространяет свое действие с 01.01.2022 г.</w:t>
      </w:r>
    </w:p>
    <w:p w:rsidR="008D0498" w:rsidRPr="00B21048" w:rsidRDefault="008D0498" w:rsidP="00B21048">
      <w:pPr>
        <w:spacing w:after="0" w:line="240" w:lineRule="auto"/>
        <w:contextualSpacing/>
        <w:jc w:val="both"/>
        <w:rPr>
          <w:rFonts w:ascii="Times New Roman" w:eastAsia="Times New Roman" w:hAnsi="Times New Roman" w:cs="Times New Roman"/>
          <w:sz w:val="28"/>
          <w:szCs w:val="28"/>
          <w:lang w:eastAsia="ru-RU"/>
        </w:rPr>
      </w:pPr>
    </w:p>
    <w:p w:rsidR="008D0498" w:rsidRPr="00B21048" w:rsidRDefault="008D0498" w:rsidP="00B21048">
      <w:pPr>
        <w:spacing w:after="0" w:line="240" w:lineRule="auto"/>
        <w:contextualSpacing/>
        <w:jc w:val="both"/>
        <w:rPr>
          <w:rFonts w:ascii="Times New Roman" w:eastAsia="Times New Roman" w:hAnsi="Times New Roman" w:cs="Times New Roman"/>
          <w:sz w:val="28"/>
          <w:szCs w:val="28"/>
          <w:lang w:eastAsia="ru-RU"/>
        </w:rPr>
      </w:pPr>
    </w:p>
    <w:tbl>
      <w:tblPr>
        <w:tblW w:w="0" w:type="auto"/>
        <w:tblInd w:w="-5" w:type="dxa"/>
        <w:tblLook w:val="04A0"/>
      </w:tblPr>
      <w:tblGrid>
        <w:gridCol w:w="4366"/>
        <w:gridCol w:w="706"/>
        <w:gridCol w:w="4077"/>
        <w:gridCol w:w="8"/>
        <w:gridCol w:w="419"/>
      </w:tblGrid>
      <w:tr w:rsidR="008D0498" w:rsidRPr="008D0498" w:rsidTr="007879F1">
        <w:tc>
          <w:tcPr>
            <w:tcW w:w="5072" w:type="dxa"/>
            <w:gridSpan w:val="2"/>
            <w:vAlign w:val="center"/>
          </w:tcPr>
          <w:p w:rsidR="008D0498" w:rsidRPr="008D0498" w:rsidRDefault="008D0498" w:rsidP="000714A7">
            <w:pPr>
              <w:spacing w:after="0" w:line="240" w:lineRule="auto"/>
              <w:rPr>
                <w:rFonts w:ascii="Times New Roman" w:eastAsia="Times New Roman" w:hAnsi="Times New Roman" w:cs="Times New Roman"/>
                <w:sz w:val="28"/>
                <w:szCs w:val="28"/>
                <w:lang w:eastAsia="ru-RU"/>
              </w:rPr>
            </w:pPr>
            <w:bookmarkStart w:id="0" w:name="_GoBack"/>
            <w:bookmarkEnd w:id="0"/>
          </w:p>
          <w:p w:rsidR="008D0498" w:rsidRPr="008D0498" w:rsidRDefault="008D0498" w:rsidP="000714A7">
            <w:pPr>
              <w:spacing w:after="0" w:line="240" w:lineRule="auto"/>
              <w:rPr>
                <w:rFonts w:ascii="Times New Roman" w:eastAsia="Times New Roman" w:hAnsi="Times New Roman" w:cs="Times New Roman"/>
                <w:sz w:val="28"/>
                <w:szCs w:val="28"/>
                <w:lang w:eastAsia="ru-RU"/>
              </w:rPr>
            </w:pPr>
          </w:p>
          <w:p w:rsidR="008D0498" w:rsidRPr="008D0498" w:rsidRDefault="008D0498" w:rsidP="000714A7">
            <w:pPr>
              <w:spacing w:after="0" w:line="240" w:lineRule="auto"/>
              <w:rPr>
                <w:rFonts w:ascii="Times New Roman" w:eastAsia="Times New Roman" w:hAnsi="Times New Roman" w:cs="Times New Roman"/>
                <w:sz w:val="28"/>
                <w:szCs w:val="28"/>
                <w:lang w:eastAsia="ru-RU"/>
              </w:rPr>
            </w:pPr>
            <w:r w:rsidRPr="008D0498">
              <w:rPr>
                <w:rFonts w:ascii="Times New Roman" w:eastAsia="Times New Roman" w:hAnsi="Times New Roman" w:cs="Times New Roman"/>
                <w:sz w:val="28"/>
                <w:szCs w:val="28"/>
                <w:lang w:eastAsia="ru-RU"/>
              </w:rPr>
              <w:t xml:space="preserve">Председатель Собрания депутатов </w:t>
            </w:r>
          </w:p>
          <w:p w:rsidR="008D0498" w:rsidRPr="008D0498" w:rsidRDefault="008D0498" w:rsidP="000714A7">
            <w:pPr>
              <w:spacing w:after="0" w:line="240" w:lineRule="auto"/>
              <w:rPr>
                <w:rFonts w:ascii="Times New Roman" w:eastAsia="Times New Roman" w:hAnsi="Times New Roman" w:cs="Times New Roman"/>
                <w:sz w:val="28"/>
                <w:szCs w:val="28"/>
                <w:lang w:eastAsia="ru-RU"/>
              </w:rPr>
            </w:pPr>
            <w:r w:rsidRPr="008D0498">
              <w:rPr>
                <w:rFonts w:ascii="Times New Roman" w:eastAsia="Times New Roman" w:hAnsi="Times New Roman" w:cs="Times New Roman"/>
                <w:sz w:val="28"/>
                <w:szCs w:val="28"/>
                <w:lang w:eastAsia="ru-RU"/>
              </w:rPr>
              <w:t>Златоустовского городского округа</w:t>
            </w:r>
          </w:p>
        </w:tc>
        <w:tc>
          <w:tcPr>
            <w:tcW w:w="4499" w:type="dxa"/>
            <w:gridSpan w:val="3"/>
            <w:vAlign w:val="center"/>
          </w:tcPr>
          <w:p w:rsidR="008D0498" w:rsidRPr="008D0498" w:rsidRDefault="008D0498" w:rsidP="000714A7">
            <w:pPr>
              <w:spacing w:after="0" w:line="240" w:lineRule="auto"/>
              <w:jc w:val="right"/>
              <w:rPr>
                <w:rFonts w:ascii="Times New Roman" w:eastAsia="Times New Roman" w:hAnsi="Times New Roman" w:cs="Times New Roman"/>
                <w:sz w:val="28"/>
                <w:szCs w:val="28"/>
                <w:lang w:eastAsia="ru-RU"/>
              </w:rPr>
            </w:pPr>
            <w:r w:rsidRPr="008D0498">
              <w:rPr>
                <w:rFonts w:ascii="Times New Roman" w:eastAsia="Times New Roman" w:hAnsi="Times New Roman" w:cs="Times New Roman"/>
                <w:sz w:val="28"/>
                <w:szCs w:val="28"/>
                <w:lang w:eastAsia="ru-RU"/>
              </w:rPr>
              <w:t xml:space="preserve">А.М. </w:t>
            </w:r>
            <w:proofErr w:type="spellStart"/>
            <w:r w:rsidRPr="008D0498">
              <w:rPr>
                <w:rFonts w:ascii="Times New Roman" w:eastAsia="Times New Roman" w:hAnsi="Times New Roman" w:cs="Times New Roman"/>
                <w:sz w:val="28"/>
                <w:szCs w:val="28"/>
                <w:lang w:eastAsia="ru-RU"/>
              </w:rPr>
              <w:t>Карюков</w:t>
            </w:r>
            <w:proofErr w:type="spellEnd"/>
          </w:p>
        </w:tc>
      </w:tr>
      <w:tr w:rsidR="007879F1" w:rsidTr="007879F1">
        <w:trPr>
          <w:gridAfter w:val="1"/>
          <w:wAfter w:w="419" w:type="dxa"/>
        </w:trPr>
        <w:tc>
          <w:tcPr>
            <w:tcW w:w="4366" w:type="dxa"/>
          </w:tcPr>
          <w:p w:rsidR="007879F1" w:rsidRDefault="007879F1">
            <w:pPr>
              <w:spacing w:after="0" w:line="240" w:lineRule="auto"/>
              <w:jc w:val="center"/>
              <w:rPr>
                <w:rFonts w:ascii="Times New Roman" w:hAnsi="Times New Roman"/>
                <w:sz w:val="28"/>
                <w:szCs w:val="28"/>
              </w:rPr>
            </w:pPr>
          </w:p>
        </w:tc>
        <w:tc>
          <w:tcPr>
            <w:tcW w:w="4791" w:type="dxa"/>
            <w:gridSpan w:val="3"/>
          </w:tcPr>
          <w:p w:rsidR="007879F1" w:rsidRDefault="007879F1">
            <w:pPr>
              <w:spacing w:after="0" w:line="240" w:lineRule="auto"/>
              <w:jc w:val="center"/>
              <w:rPr>
                <w:rFonts w:ascii="Times New Roman" w:hAnsi="Times New Roman"/>
                <w:sz w:val="28"/>
                <w:szCs w:val="28"/>
              </w:rPr>
            </w:pPr>
            <w:r>
              <w:rPr>
                <w:rFonts w:ascii="Times New Roman" w:hAnsi="Times New Roman"/>
                <w:sz w:val="28"/>
                <w:szCs w:val="28"/>
              </w:rPr>
              <w:t>ПРИЛОЖЕНИЕ</w:t>
            </w:r>
          </w:p>
          <w:p w:rsidR="007879F1" w:rsidRDefault="007879F1">
            <w:pPr>
              <w:spacing w:after="0" w:line="240" w:lineRule="auto"/>
              <w:jc w:val="center"/>
              <w:rPr>
                <w:rFonts w:ascii="Times New Roman" w:hAnsi="Times New Roman"/>
                <w:sz w:val="28"/>
                <w:szCs w:val="28"/>
              </w:rPr>
            </w:pPr>
            <w:r>
              <w:rPr>
                <w:rFonts w:ascii="Times New Roman" w:hAnsi="Times New Roman"/>
                <w:sz w:val="28"/>
                <w:szCs w:val="28"/>
              </w:rPr>
              <w:t>к решению Собрания депутатов Златоустовского городского округа Челябинской области</w:t>
            </w:r>
          </w:p>
          <w:p w:rsidR="007879F1" w:rsidRDefault="007879F1">
            <w:pPr>
              <w:spacing w:after="0" w:line="240" w:lineRule="auto"/>
              <w:jc w:val="center"/>
              <w:rPr>
                <w:rFonts w:ascii="Times New Roman" w:hAnsi="Times New Roman"/>
                <w:sz w:val="28"/>
                <w:szCs w:val="28"/>
              </w:rPr>
            </w:pPr>
            <w:r>
              <w:rPr>
                <w:rFonts w:ascii="Times New Roman" w:hAnsi="Times New Roman"/>
                <w:sz w:val="28"/>
                <w:szCs w:val="28"/>
              </w:rPr>
              <w:t>от «____»_______2021 г. №____</w:t>
            </w:r>
          </w:p>
          <w:p w:rsidR="007879F1" w:rsidRDefault="007879F1">
            <w:pPr>
              <w:spacing w:after="0" w:line="240" w:lineRule="auto"/>
              <w:jc w:val="center"/>
              <w:rPr>
                <w:rFonts w:ascii="Times New Roman" w:hAnsi="Times New Roman"/>
                <w:sz w:val="28"/>
                <w:szCs w:val="28"/>
              </w:rPr>
            </w:pPr>
          </w:p>
          <w:p w:rsidR="007879F1" w:rsidRDefault="007879F1">
            <w:pPr>
              <w:spacing w:after="0" w:line="240" w:lineRule="auto"/>
              <w:jc w:val="center"/>
              <w:rPr>
                <w:rFonts w:ascii="Times New Roman" w:hAnsi="Times New Roman"/>
                <w:sz w:val="28"/>
                <w:szCs w:val="28"/>
              </w:rPr>
            </w:pPr>
          </w:p>
          <w:p w:rsidR="007879F1" w:rsidRDefault="007879F1">
            <w:pPr>
              <w:spacing w:after="0" w:line="240" w:lineRule="auto"/>
              <w:rPr>
                <w:rFonts w:ascii="Times New Roman" w:hAnsi="Times New Roman"/>
                <w:sz w:val="28"/>
                <w:szCs w:val="28"/>
              </w:rPr>
            </w:pPr>
            <w:r>
              <w:rPr>
                <w:rFonts w:ascii="Times New Roman" w:hAnsi="Times New Roman"/>
                <w:sz w:val="28"/>
                <w:szCs w:val="28"/>
              </w:rPr>
              <w:t>(проект)</w:t>
            </w:r>
          </w:p>
          <w:p w:rsidR="007879F1" w:rsidRDefault="007879F1">
            <w:pPr>
              <w:spacing w:after="0" w:line="240" w:lineRule="auto"/>
              <w:rPr>
                <w:rFonts w:ascii="Times New Roman" w:hAnsi="Times New Roman"/>
                <w:sz w:val="28"/>
                <w:szCs w:val="28"/>
              </w:rPr>
            </w:pPr>
          </w:p>
        </w:tc>
      </w:tr>
      <w:tr w:rsidR="007879F1" w:rsidTr="007879F1">
        <w:trPr>
          <w:gridAfter w:val="2"/>
          <w:wAfter w:w="427" w:type="dxa"/>
        </w:trPr>
        <w:tc>
          <w:tcPr>
            <w:tcW w:w="9149" w:type="dxa"/>
            <w:gridSpan w:val="3"/>
            <w:tcMar>
              <w:top w:w="0" w:type="dxa"/>
              <w:left w:w="113" w:type="dxa"/>
              <w:bottom w:w="0" w:type="dxa"/>
              <w:right w:w="113" w:type="dxa"/>
            </w:tcMar>
          </w:tcPr>
          <w:p w:rsidR="007879F1" w:rsidRDefault="007879F1">
            <w:pPr>
              <w:spacing w:after="0" w:line="240" w:lineRule="auto"/>
              <w:ind w:left="-154"/>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7879F1" w:rsidRDefault="007879F1">
            <w:pPr>
              <w:spacing w:after="0" w:line="240" w:lineRule="auto"/>
              <w:ind w:left="-154"/>
              <w:jc w:val="center"/>
              <w:rPr>
                <w:rFonts w:ascii="Times New Roman" w:hAnsi="Times New Roman" w:cs="Times New Roman"/>
                <w:sz w:val="28"/>
                <w:szCs w:val="28"/>
              </w:rPr>
            </w:pPr>
          </w:p>
        </w:tc>
      </w:tr>
      <w:tr w:rsidR="007879F1" w:rsidTr="007879F1">
        <w:trPr>
          <w:gridAfter w:val="2"/>
          <w:wAfter w:w="427" w:type="dxa"/>
        </w:trPr>
        <w:tc>
          <w:tcPr>
            <w:tcW w:w="9149" w:type="dxa"/>
            <w:gridSpan w:val="3"/>
            <w:tcMar>
              <w:top w:w="0" w:type="dxa"/>
              <w:left w:w="113" w:type="dxa"/>
              <w:bottom w:w="0" w:type="dxa"/>
              <w:right w:w="113" w:type="dxa"/>
            </w:tcMar>
            <w:hideMark/>
          </w:tcPr>
          <w:p w:rsidR="007879F1" w:rsidRDefault="007879F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муниципальном контроле на автомобильном транспорте, городском наземном электрическом транспорте и в дорожном хозяйстве на территории Златоустовского городского округа</w:t>
            </w:r>
          </w:p>
        </w:tc>
      </w:tr>
    </w:tbl>
    <w:p w:rsidR="007879F1" w:rsidRDefault="007879F1" w:rsidP="007879F1">
      <w:pPr>
        <w:pStyle w:val="a6"/>
        <w:spacing w:after="0" w:line="240" w:lineRule="auto"/>
        <w:ind w:left="0" w:firstLine="709"/>
        <w:jc w:val="center"/>
        <w:rPr>
          <w:rFonts w:ascii="Times New Roman" w:hAnsi="Times New Roman" w:cs="Times New Roman"/>
          <w:b/>
          <w:sz w:val="28"/>
          <w:szCs w:val="28"/>
        </w:rPr>
      </w:pPr>
    </w:p>
    <w:p w:rsidR="007879F1" w:rsidRDefault="007879F1" w:rsidP="007879F1">
      <w:pPr>
        <w:pStyle w:val="a6"/>
        <w:spacing w:after="0" w:line="240" w:lineRule="auto"/>
        <w:ind w:left="0" w:firstLine="709"/>
        <w:jc w:val="center"/>
        <w:rPr>
          <w:rFonts w:ascii="Times New Roman" w:hAnsi="Times New Roman" w:cs="Times New Roman"/>
          <w:b/>
          <w:sz w:val="28"/>
          <w:szCs w:val="28"/>
        </w:rPr>
      </w:pPr>
      <w:r>
        <w:rPr>
          <w:rFonts w:ascii="Times New Roman" w:hAnsi="Times New Roman" w:cs="Times New Roman"/>
          <w:b/>
          <w:sz w:val="28"/>
          <w:szCs w:val="28"/>
          <w:lang w:val="en-US"/>
        </w:rPr>
        <w:t xml:space="preserve">I. </w:t>
      </w:r>
      <w:r>
        <w:rPr>
          <w:rFonts w:ascii="Times New Roman" w:hAnsi="Times New Roman" w:cs="Times New Roman"/>
          <w:b/>
          <w:sz w:val="28"/>
          <w:szCs w:val="28"/>
        </w:rPr>
        <w:t>Общие положения</w:t>
      </w:r>
    </w:p>
    <w:p w:rsidR="007879F1" w:rsidRDefault="007879F1" w:rsidP="007879F1">
      <w:pPr>
        <w:spacing w:after="0" w:line="240" w:lineRule="auto"/>
        <w:ind w:firstLine="709"/>
        <w:rPr>
          <w:rFonts w:ascii="Times New Roman" w:hAnsi="Times New Roman" w:cs="Times New Roman"/>
          <w:sz w:val="28"/>
          <w:szCs w:val="28"/>
        </w:rPr>
      </w:pPr>
    </w:p>
    <w:p w:rsidR="007879F1" w:rsidRDefault="007879F1" w:rsidP="007879F1">
      <w:pPr>
        <w:numPr>
          <w:ilvl w:val="0"/>
          <w:numId w:val="1"/>
        </w:numPr>
        <w:spacing w:after="0" w:line="240" w:lineRule="auto"/>
        <w:jc w:val="both"/>
        <w:rPr>
          <w:rFonts w:ascii="Times New Roman" w:hAnsi="Times New Roman" w:cs="Times New Roman"/>
          <w:i/>
          <w:sz w:val="28"/>
          <w:szCs w:val="28"/>
        </w:rPr>
      </w:pPr>
      <w:r>
        <w:rPr>
          <w:rFonts w:ascii="Times New Roman" w:hAnsi="Times New Roman" w:cs="Times New Roman"/>
          <w:sz w:val="28"/>
          <w:szCs w:val="28"/>
        </w:rPr>
        <w:t>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Златоустовского городского округа.</w:t>
      </w:r>
    </w:p>
    <w:p w:rsidR="007879F1" w:rsidRDefault="007879F1" w:rsidP="007879F1">
      <w:pPr>
        <w:pStyle w:val="a6"/>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7879F1" w:rsidRDefault="007879F1" w:rsidP="007879F1">
      <w:pPr>
        <w:pStyle w:val="a6"/>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 области автомобильных дорог и дорожной деятельности, установленных в отношении автомобильных дорог местного значения:</w:t>
      </w:r>
    </w:p>
    <w:p w:rsidR="007879F1" w:rsidRDefault="007879F1" w:rsidP="007879F1">
      <w:pPr>
        <w:pStyle w:val="a6"/>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к эксплуатации объектов дорожного сервиса, размещенных в полосах отвода и придорожных полосах автомобильных дорог общего пользования;</w:t>
      </w:r>
    </w:p>
    <w:p w:rsidR="007879F1" w:rsidRDefault="007879F1" w:rsidP="007879F1">
      <w:pPr>
        <w:pStyle w:val="a6"/>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879F1" w:rsidRDefault="007879F1" w:rsidP="007879F1">
      <w:pPr>
        <w:pStyle w:val="a6"/>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установленных в отношении перевозок по муниципальным маршрутам регулярных </w:t>
      </w:r>
      <w:proofErr w:type="gramStart"/>
      <w:r>
        <w:rPr>
          <w:rFonts w:ascii="Times New Roman" w:eastAsia="Times New Roman" w:hAnsi="Times New Roman" w:cs="Times New Roman"/>
          <w:sz w:val="28"/>
          <w:szCs w:val="28"/>
        </w:rPr>
        <w:t>перевозок</w:t>
      </w:r>
      <w:proofErr w:type="gramEnd"/>
      <w:r>
        <w:rPr>
          <w:rFonts w:ascii="Times New Roman" w:eastAsia="Times New Roman" w:hAnsi="Times New Roman" w:cs="Times New Roman"/>
          <w:sz w:val="28"/>
          <w:szCs w:val="28"/>
        </w:rPr>
        <w:t xml:space="preserve">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7879F1" w:rsidRDefault="007879F1" w:rsidP="007879F1">
      <w:pPr>
        <w:pStyle w:val="a6"/>
        <w:shd w:val="clear" w:color="auto" w:fill="FFFFFF"/>
        <w:spacing w:before="100" w:beforeAutospacing="1" w:after="100" w:afterAutospacing="1" w:line="240" w:lineRule="auto"/>
        <w:ind w:left="0"/>
        <w:jc w:val="both"/>
        <w:rPr>
          <w:rFonts w:ascii="Times New Roman" w:hAnsi="Times New Roman"/>
          <w:sz w:val="28"/>
          <w:szCs w:val="28"/>
        </w:rPr>
      </w:pPr>
      <w:r>
        <w:rPr>
          <w:rFonts w:ascii="Times New Roman" w:hAnsi="Times New Roman" w:cs="Times New Roman"/>
          <w:sz w:val="28"/>
          <w:szCs w:val="28"/>
        </w:rPr>
        <w:t>3)</w:t>
      </w:r>
      <w:r>
        <w:rPr>
          <w:rFonts w:ascii="Times New Roman" w:hAnsi="Times New Roman"/>
          <w:sz w:val="28"/>
          <w:szCs w:val="28"/>
          <w:shd w:val="clear" w:color="auto" w:fill="FFFFFF"/>
        </w:rPr>
        <w:t>исполнение решений, принимаемых по результатам контрольных (надзорных) мероприятий.</w:t>
      </w:r>
    </w:p>
    <w:p w:rsidR="007879F1" w:rsidRDefault="007879F1" w:rsidP="007879F1">
      <w:pPr>
        <w:pStyle w:val="a6"/>
        <w:numPr>
          <w:ilvl w:val="0"/>
          <w:numId w:val="1"/>
        </w:numPr>
        <w:autoSpaceDE w:val="0"/>
        <w:autoSpaceDN w:val="0"/>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Муниципальныйконтроль</w:t>
      </w:r>
      <w:proofErr w:type="spellEnd"/>
      <w:r>
        <w:rPr>
          <w:rFonts w:ascii="Times New Roman" w:hAnsi="Times New Roman" w:cs="Times New Roman"/>
          <w:sz w:val="28"/>
          <w:szCs w:val="28"/>
        </w:rPr>
        <w:t xml:space="preserve"> на автомобильном транспорте, городском наземном электрическом транспорте и в дорожном хозяйстве на территории Златоустовского городского округа осуществляется Администрацией Златоустовского городского округа, в пределах полномочий указанного органа (далее – орган муниципального контроля).</w:t>
      </w:r>
    </w:p>
    <w:p w:rsidR="007879F1" w:rsidRDefault="007879F1" w:rsidP="007879F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szCs w:val="28"/>
        </w:rPr>
        <w:lastRenderedPageBreak/>
        <w:t xml:space="preserve">        Уполномоченным органом муниципального контроля </w:t>
      </w:r>
      <w:r>
        <w:rPr>
          <w:rFonts w:ascii="Times New Roman" w:hAnsi="Times New Roman" w:cs="Times New Roman"/>
          <w:sz w:val="28"/>
          <w:szCs w:val="28"/>
        </w:rPr>
        <w:t>на автомобильном транспорте, городском наземном электрическом транспорте и в дорожном хозяйстве на территории Златоустовского городского округа я</w:t>
      </w:r>
      <w:r>
        <w:rPr>
          <w:rFonts w:ascii="Times New Roman" w:hAnsi="Times New Roman"/>
          <w:sz w:val="28"/>
          <w:szCs w:val="28"/>
        </w:rPr>
        <w:t>вляется Администрация Златоустовского городского округа (далее - орган муниципального контроля, Администрация Златоустовского городского округа).</w:t>
      </w:r>
    </w:p>
    <w:p w:rsidR="007879F1" w:rsidRDefault="007879F1" w:rsidP="007879F1">
      <w:pPr>
        <w:pStyle w:val="a6"/>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         4. От имени Администрации Златоустовского городского округа </w:t>
      </w:r>
      <w:proofErr w:type="gramStart"/>
      <w:r>
        <w:rPr>
          <w:rFonts w:ascii="Times New Roman" w:hAnsi="Times New Roman"/>
          <w:sz w:val="28"/>
          <w:szCs w:val="28"/>
        </w:rPr>
        <w:t>муниципальный</w:t>
      </w:r>
      <w:proofErr w:type="gramEnd"/>
      <w:r>
        <w:rPr>
          <w:rFonts w:ascii="Times New Roman" w:hAnsi="Times New Roman"/>
          <w:sz w:val="28"/>
          <w:szCs w:val="28"/>
        </w:rPr>
        <w:t xml:space="preserve"> </w:t>
      </w:r>
      <w:proofErr w:type="spellStart"/>
      <w:r>
        <w:rPr>
          <w:rFonts w:ascii="Times New Roman" w:hAnsi="Times New Roman"/>
          <w:sz w:val="28"/>
          <w:szCs w:val="28"/>
        </w:rPr>
        <w:t>контроль</w:t>
      </w:r>
      <w:r>
        <w:rPr>
          <w:rFonts w:ascii="Times New Roman" w:hAnsi="Times New Roman" w:cs="Times New Roman"/>
          <w:sz w:val="28"/>
          <w:szCs w:val="28"/>
        </w:rPr>
        <w:t>на</w:t>
      </w:r>
      <w:proofErr w:type="spellEnd"/>
      <w:r>
        <w:rPr>
          <w:rFonts w:ascii="Times New Roman" w:hAnsi="Times New Roman" w:cs="Times New Roman"/>
          <w:sz w:val="28"/>
          <w:szCs w:val="28"/>
        </w:rPr>
        <w:t xml:space="preserve"> автомобильном транспорте, городском наземном электрическом транспорте и в дорожном хозяйстве на территории Златоустовского городского </w:t>
      </w:r>
      <w:proofErr w:type="spellStart"/>
      <w:r>
        <w:rPr>
          <w:rFonts w:ascii="Times New Roman" w:hAnsi="Times New Roman" w:cs="Times New Roman"/>
          <w:sz w:val="28"/>
          <w:szCs w:val="28"/>
        </w:rPr>
        <w:t>округа</w:t>
      </w:r>
      <w:r>
        <w:rPr>
          <w:rFonts w:ascii="Times New Roman" w:hAnsi="Times New Roman"/>
          <w:sz w:val="28"/>
          <w:szCs w:val="28"/>
        </w:rPr>
        <w:t>вправе</w:t>
      </w:r>
      <w:proofErr w:type="spellEnd"/>
      <w:r>
        <w:rPr>
          <w:rFonts w:ascii="Times New Roman" w:hAnsi="Times New Roman"/>
          <w:sz w:val="28"/>
          <w:szCs w:val="28"/>
        </w:rPr>
        <w:t xml:space="preserve"> осуществлять следующие должностные лица:</w:t>
      </w:r>
    </w:p>
    <w:p w:rsidR="007879F1" w:rsidRDefault="007879F1" w:rsidP="007879F1">
      <w:pPr>
        <w:pStyle w:val="a6"/>
        <w:numPr>
          <w:ilvl w:val="0"/>
          <w:numId w:val="2"/>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Глава ЗГО (Первый заместитель Главы ЗГО);</w:t>
      </w:r>
    </w:p>
    <w:p w:rsidR="007879F1" w:rsidRDefault="007879F1" w:rsidP="007879F1">
      <w:pPr>
        <w:pStyle w:val="a6"/>
        <w:numPr>
          <w:ilvl w:val="0"/>
          <w:numId w:val="2"/>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начальник УММ Администрации ЗГО;</w:t>
      </w:r>
    </w:p>
    <w:p w:rsidR="007879F1" w:rsidRDefault="007879F1" w:rsidP="007879F1">
      <w:pPr>
        <w:pStyle w:val="a6"/>
        <w:numPr>
          <w:ilvl w:val="0"/>
          <w:numId w:val="2"/>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главные специалисты отдела административной практики Управления муниципальной милиции Администрации ЗГО, в должностные обязанности которых в соответствии с должностной инструкцией входит осуществление полномочий по муниципальному контролю в сфере благоустройства.</w:t>
      </w:r>
    </w:p>
    <w:p w:rsidR="007879F1" w:rsidRDefault="007879F1" w:rsidP="007879F1">
      <w:pPr>
        <w:spacing w:after="0" w:line="240" w:lineRule="auto"/>
        <w:jc w:val="both"/>
        <w:rPr>
          <w:rFonts w:ascii="Times New Roman" w:hAnsi="Times New Roman"/>
          <w:sz w:val="28"/>
          <w:szCs w:val="28"/>
        </w:rPr>
      </w:pPr>
      <w:r>
        <w:rPr>
          <w:rFonts w:ascii="Times New Roman" w:hAnsi="Times New Roman"/>
          <w:sz w:val="28"/>
          <w:szCs w:val="28"/>
        </w:rPr>
        <w:t>Перечень уполномоченных должностных лиц - главных специалистов в составе отделов административной практики Управления муниципальной милиции Администрации Златоустовского городского округа утверждается распоряжением Администрации Златоустовского городского округа.</w:t>
      </w:r>
    </w:p>
    <w:p w:rsidR="007879F1" w:rsidRDefault="007879F1" w:rsidP="007879F1">
      <w:pPr>
        <w:spacing w:after="0" w:line="240" w:lineRule="auto"/>
        <w:jc w:val="both"/>
        <w:rPr>
          <w:rFonts w:ascii="Times New Roman" w:hAnsi="Times New Roman"/>
          <w:sz w:val="28"/>
          <w:szCs w:val="28"/>
        </w:rPr>
      </w:pPr>
      <w:bookmarkStart w:id="1" w:name="sub_1019"/>
      <w:r>
        <w:rPr>
          <w:rFonts w:ascii="Times New Roman" w:hAnsi="Times New Roman"/>
          <w:sz w:val="28"/>
          <w:szCs w:val="28"/>
        </w:rPr>
        <w:t xml:space="preserve">Место нахождения Управления: ул. </w:t>
      </w:r>
      <w:proofErr w:type="spellStart"/>
      <w:r>
        <w:rPr>
          <w:rFonts w:ascii="Times New Roman" w:hAnsi="Times New Roman"/>
          <w:sz w:val="28"/>
          <w:szCs w:val="28"/>
        </w:rPr>
        <w:t>Таганайская</w:t>
      </w:r>
      <w:proofErr w:type="spellEnd"/>
      <w:r>
        <w:rPr>
          <w:rFonts w:ascii="Times New Roman" w:hAnsi="Times New Roman"/>
          <w:sz w:val="28"/>
          <w:szCs w:val="28"/>
        </w:rPr>
        <w:t>, дом 1, г. Златоуст, Челябинская область, 456200.</w:t>
      </w:r>
    </w:p>
    <w:bookmarkEnd w:id="1"/>
    <w:p w:rsidR="007879F1" w:rsidRDefault="007879F1" w:rsidP="007879F1">
      <w:pPr>
        <w:spacing w:after="0" w:line="240" w:lineRule="auto"/>
        <w:ind w:firstLine="709"/>
        <w:jc w:val="both"/>
        <w:rPr>
          <w:rFonts w:ascii="Times New Roman" w:hAnsi="Times New Roman"/>
          <w:sz w:val="28"/>
          <w:szCs w:val="28"/>
        </w:rPr>
      </w:pPr>
      <w:r>
        <w:rPr>
          <w:rFonts w:ascii="Times New Roman" w:hAnsi="Times New Roman"/>
          <w:sz w:val="28"/>
          <w:szCs w:val="28"/>
        </w:rPr>
        <w:t>График работы Управления:</w:t>
      </w:r>
    </w:p>
    <w:p w:rsidR="007879F1" w:rsidRDefault="007879F1" w:rsidP="007879F1">
      <w:pPr>
        <w:spacing w:after="0" w:line="240" w:lineRule="auto"/>
        <w:ind w:firstLine="709"/>
        <w:jc w:val="both"/>
        <w:rPr>
          <w:rFonts w:ascii="Times New Roman" w:hAnsi="Times New Roman"/>
          <w:sz w:val="28"/>
          <w:szCs w:val="28"/>
        </w:rPr>
      </w:pPr>
      <w:r>
        <w:rPr>
          <w:rFonts w:ascii="Times New Roman" w:hAnsi="Times New Roman"/>
          <w:sz w:val="28"/>
          <w:szCs w:val="28"/>
        </w:rPr>
        <w:t>Понедельник - Пятница с 8 ч. 30 мин. до 17 ч. 00 мин.;</w:t>
      </w:r>
    </w:p>
    <w:p w:rsidR="007879F1" w:rsidRDefault="007879F1" w:rsidP="007879F1">
      <w:pPr>
        <w:spacing w:after="0" w:line="240" w:lineRule="auto"/>
        <w:ind w:firstLine="709"/>
        <w:jc w:val="both"/>
        <w:rPr>
          <w:rFonts w:ascii="Times New Roman" w:hAnsi="Times New Roman"/>
          <w:sz w:val="28"/>
          <w:szCs w:val="28"/>
        </w:rPr>
      </w:pPr>
      <w:r>
        <w:rPr>
          <w:rFonts w:ascii="Times New Roman" w:hAnsi="Times New Roman"/>
          <w:sz w:val="28"/>
          <w:szCs w:val="28"/>
        </w:rPr>
        <w:t>перерыв с 12 ч. до 12 ч. 30 мин.</w:t>
      </w:r>
    </w:p>
    <w:p w:rsidR="007879F1" w:rsidRDefault="007879F1" w:rsidP="007879F1">
      <w:pPr>
        <w:spacing w:after="0" w:line="240" w:lineRule="auto"/>
        <w:ind w:firstLine="709"/>
        <w:jc w:val="both"/>
        <w:rPr>
          <w:rFonts w:ascii="Times New Roman" w:hAnsi="Times New Roman"/>
          <w:sz w:val="28"/>
          <w:szCs w:val="28"/>
        </w:rPr>
      </w:pPr>
      <w:r>
        <w:rPr>
          <w:rFonts w:ascii="Times New Roman" w:hAnsi="Times New Roman"/>
          <w:sz w:val="28"/>
          <w:szCs w:val="28"/>
        </w:rPr>
        <w:t>Телефон Управления: 8 (3513) 62-14-80.</w:t>
      </w:r>
    </w:p>
    <w:p w:rsidR="007879F1" w:rsidRDefault="007879F1" w:rsidP="007879F1">
      <w:pPr>
        <w:spacing w:after="0" w:line="240" w:lineRule="auto"/>
        <w:ind w:firstLine="709"/>
        <w:jc w:val="both"/>
        <w:rPr>
          <w:rFonts w:ascii="Times New Roman" w:hAnsi="Times New Roman"/>
          <w:sz w:val="28"/>
          <w:szCs w:val="28"/>
          <w:u w:val="single"/>
        </w:rPr>
      </w:pPr>
      <w:r>
        <w:rPr>
          <w:rFonts w:ascii="Times New Roman" w:hAnsi="Times New Roman"/>
          <w:sz w:val="28"/>
          <w:szCs w:val="28"/>
        </w:rPr>
        <w:t xml:space="preserve">Адрес официального сайта Златоустовского городского округа: </w:t>
      </w:r>
      <w:hyperlink r:id="rId7" w:history="1">
        <w:r>
          <w:rPr>
            <w:rStyle w:val="a8"/>
            <w:rFonts w:ascii="Times New Roman" w:hAnsi="Times New Roman"/>
            <w:sz w:val="28"/>
            <w:szCs w:val="28"/>
            <w:u w:val="single"/>
          </w:rPr>
          <w:t>www.zlat-go.ru</w:t>
        </w:r>
      </w:hyperlink>
      <w:r>
        <w:rPr>
          <w:rFonts w:ascii="Times New Roman" w:hAnsi="Times New Roman"/>
          <w:sz w:val="28"/>
          <w:szCs w:val="28"/>
          <w:u w:val="single"/>
        </w:rPr>
        <w:t>.</w:t>
      </w:r>
    </w:p>
    <w:p w:rsidR="007879F1" w:rsidRDefault="007879F1" w:rsidP="007879F1">
      <w:pPr>
        <w:spacing w:after="0" w:line="240" w:lineRule="auto"/>
        <w:jc w:val="both"/>
        <w:rPr>
          <w:rFonts w:ascii="Times New Roman" w:hAnsi="Times New Roman"/>
          <w:sz w:val="28"/>
          <w:szCs w:val="28"/>
        </w:rPr>
      </w:pPr>
      <w:bookmarkStart w:id="2" w:name="sub_1020"/>
      <w:r>
        <w:rPr>
          <w:rFonts w:ascii="Times New Roman" w:hAnsi="Times New Roman"/>
          <w:sz w:val="28"/>
          <w:szCs w:val="28"/>
        </w:rPr>
        <w:t xml:space="preserve"> Место нахождения отделов административной практики Управления муниципальной милиции Администрации Златоустовского городского округа:</w:t>
      </w:r>
    </w:p>
    <w:bookmarkEnd w:id="2"/>
    <w:p w:rsidR="007879F1" w:rsidRDefault="007879F1" w:rsidP="007879F1">
      <w:pPr>
        <w:spacing w:after="0" w:line="240" w:lineRule="auto"/>
        <w:ind w:firstLine="709"/>
        <w:jc w:val="both"/>
        <w:rPr>
          <w:rFonts w:ascii="Times New Roman" w:hAnsi="Times New Roman"/>
          <w:sz w:val="28"/>
          <w:szCs w:val="28"/>
          <w:u w:val="single"/>
        </w:rPr>
      </w:pPr>
      <w:r>
        <w:rPr>
          <w:rFonts w:ascii="Times New Roman" w:hAnsi="Times New Roman"/>
          <w:sz w:val="28"/>
          <w:szCs w:val="28"/>
        </w:rPr>
        <w:t xml:space="preserve">1) Отдел административной практики по району металлургического завода: ул. им. Карла Маркса, дом 47, г. Златоуст, Челябинская область, 456203; Телефон/факс (83513) </w:t>
      </w:r>
      <w:r>
        <w:rPr>
          <w:rFonts w:ascii="Times New Roman" w:hAnsi="Times New Roman"/>
          <w:sz w:val="28"/>
          <w:szCs w:val="28"/>
          <w:u w:val="single"/>
        </w:rPr>
        <w:t xml:space="preserve">67-88-00, </w:t>
      </w:r>
      <w:proofErr w:type="spellStart"/>
      <w:r>
        <w:rPr>
          <w:rFonts w:ascii="Times New Roman" w:hAnsi="Times New Roman"/>
          <w:sz w:val="28"/>
          <w:szCs w:val="28"/>
          <w:u w:val="single"/>
        </w:rPr>
        <w:t>e-mail</w:t>
      </w:r>
      <w:proofErr w:type="spellEnd"/>
      <w:r>
        <w:rPr>
          <w:rFonts w:ascii="Times New Roman" w:hAnsi="Times New Roman"/>
          <w:sz w:val="28"/>
          <w:szCs w:val="28"/>
          <w:u w:val="single"/>
        </w:rPr>
        <w:t xml:space="preserve">: </w:t>
      </w:r>
      <w:proofErr w:type="spellStart"/>
      <w:r>
        <w:rPr>
          <w:rFonts w:ascii="Times New Roman" w:hAnsi="Times New Roman"/>
          <w:sz w:val="28"/>
          <w:szCs w:val="28"/>
          <w:u w:val="single"/>
        </w:rPr>
        <w:t>ter.ypr.metzavod@mail.ru</w:t>
      </w:r>
      <w:proofErr w:type="spellEnd"/>
      <w:r>
        <w:rPr>
          <w:rFonts w:ascii="Times New Roman" w:hAnsi="Times New Roman"/>
          <w:sz w:val="28"/>
          <w:szCs w:val="28"/>
          <w:u w:val="single"/>
        </w:rPr>
        <w:t>;</w:t>
      </w:r>
    </w:p>
    <w:p w:rsidR="007879F1" w:rsidRDefault="007879F1" w:rsidP="007879F1">
      <w:pPr>
        <w:spacing w:after="0" w:line="240" w:lineRule="auto"/>
        <w:ind w:firstLine="709"/>
        <w:jc w:val="both"/>
        <w:rPr>
          <w:rFonts w:ascii="Times New Roman" w:hAnsi="Times New Roman"/>
          <w:sz w:val="28"/>
          <w:szCs w:val="28"/>
          <w:u w:val="single"/>
        </w:rPr>
      </w:pPr>
      <w:r>
        <w:rPr>
          <w:rFonts w:ascii="Times New Roman" w:hAnsi="Times New Roman"/>
          <w:sz w:val="28"/>
          <w:szCs w:val="28"/>
        </w:rPr>
        <w:t xml:space="preserve">2) Отдел административной практики по району проспекта имени Ю.А. Гагарина: проспект им. Ю.А. Гагарина, 3 </w:t>
      </w:r>
      <w:proofErr w:type="spellStart"/>
      <w:r>
        <w:rPr>
          <w:rFonts w:ascii="Times New Roman" w:hAnsi="Times New Roman"/>
          <w:sz w:val="28"/>
          <w:szCs w:val="28"/>
        </w:rPr>
        <w:t>мкр</w:t>
      </w:r>
      <w:proofErr w:type="spellEnd"/>
      <w:r>
        <w:rPr>
          <w:rFonts w:ascii="Times New Roman" w:hAnsi="Times New Roman"/>
          <w:sz w:val="28"/>
          <w:szCs w:val="28"/>
        </w:rPr>
        <w:t xml:space="preserve">, д. 23, г. Златоуст, Челябинская область, 456228; Телефон/факс (83513) 65-20-25, </w:t>
      </w:r>
      <w:proofErr w:type="spellStart"/>
      <w:r>
        <w:rPr>
          <w:rFonts w:ascii="Times New Roman" w:hAnsi="Times New Roman"/>
          <w:sz w:val="28"/>
          <w:szCs w:val="28"/>
          <w:u w:val="single"/>
        </w:rPr>
        <w:t>e-mail</w:t>
      </w:r>
      <w:proofErr w:type="spellEnd"/>
      <w:r>
        <w:rPr>
          <w:rFonts w:ascii="Times New Roman" w:hAnsi="Times New Roman"/>
          <w:sz w:val="28"/>
          <w:szCs w:val="28"/>
          <w:u w:val="single"/>
        </w:rPr>
        <w:t xml:space="preserve">: </w:t>
      </w:r>
      <w:proofErr w:type="spellStart"/>
      <w:r>
        <w:rPr>
          <w:rFonts w:ascii="Times New Roman" w:hAnsi="Times New Roman"/>
          <w:sz w:val="28"/>
          <w:szCs w:val="28"/>
          <w:u w:val="single"/>
        </w:rPr>
        <w:t>terr.upravleniegagarina@mail.ru</w:t>
      </w:r>
      <w:proofErr w:type="spellEnd"/>
      <w:r>
        <w:rPr>
          <w:rFonts w:ascii="Times New Roman" w:hAnsi="Times New Roman"/>
          <w:sz w:val="28"/>
          <w:szCs w:val="28"/>
          <w:u w:val="single"/>
        </w:rPr>
        <w:t>;</w:t>
      </w:r>
    </w:p>
    <w:p w:rsidR="007879F1" w:rsidRDefault="007879F1" w:rsidP="007879F1">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Отдел административной практики по району машиностроительного завода: ул. Шишкина, дом 7, г. Златоуст, Челябинская область, 456200; Телефон/факс (83513) 63-81-00, </w:t>
      </w:r>
      <w:proofErr w:type="spellStart"/>
      <w:r>
        <w:rPr>
          <w:rFonts w:ascii="Times New Roman" w:hAnsi="Times New Roman"/>
          <w:sz w:val="28"/>
          <w:szCs w:val="28"/>
        </w:rPr>
        <w:t>e-mail</w:t>
      </w:r>
      <w:proofErr w:type="spellEnd"/>
      <w:r>
        <w:rPr>
          <w:rFonts w:ascii="Times New Roman" w:hAnsi="Times New Roman"/>
          <w:sz w:val="28"/>
          <w:szCs w:val="28"/>
        </w:rPr>
        <w:t xml:space="preserve">: </w:t>
      </w:r>
      <w:proofErr w:type="spellStart"/>
      <w:r>
        <w:rPr>
          <w:rFonts w:ascii="Times New Roman" w:hAnsi="Times New Roman"/>
          <w:sz w:val="28"/>
          <w:szCs w:val="28"/>
        </w:rPr>
        <w:t>terupr.mashzavod@mail.ru</w:t>
      </w:r>
      <w:proofErr w:type="spellEnd"/>
      <w:r>
        <w:rPr>
          <w:rFonts w:ascii="Times New Roman" w:hAnsi="Times New Roman"/>
          <w:sz w:val="28"/>
          <w:szCs w:val="28"/>
        </w:rPr>
        <w:t>;</w:t>
      </w:r>
    </w:p>
    <w:p w:rsidR="007879F1" w:rsidRDefault="007879F1" w:rsidP="007879F1">
      <w:pPr>
        <w:spacing w:after="0" w:line="240" w:lineRule="auto"/>
        <w:ind w:firstLine="709"/>
        <w:jc w:val="both"/>
        <w:rPr>
          <w:rFonts w:ascii="Times New Roman" w:hAnsi="Times New Roman"/>
          <w:sz w:val="28"/>
          <w:szCs w:val="28"/>
        </w:rPr>
      </w:pPr>
      <w:r>
        <w:rPr>
          <w:rFonts w:ascii="Times New Roman" w:hAnsi="Times New Roman"/>
          <w:sz w:val="28"/>
          <w:szCs w:val="28"/>
        </w:rPr>
        <w:t xml:space="preserve">4) Отдел административной практики по району железнодорожного вокзала: ул. Румянцева, 11, г. Златоуст, Челябинская область, 456205; Телефон/факс (83513) 62-55-05, </w:t>
      </w:r>
      <w:proofErr w:type="spellStart"/>
      <w:r>
        <w:rPr>
          <w:rFonts w:ascii="Times New Roman" w:hAnsi="Times New Roman"/>
          <w:sz w:val="28"/>
          <w:szCs w:val="28"/>
        </w:rPr>
        <w:t>e-mail</w:t>
      </w:r>
      <w:proofErr w:type="spellEnd"/>
      <w:r>
        <w:rPr>
          <w:rFonts w:ascii="Times New Roman" w:hAnsi="Times New Roman"/>
          <w:sz w:val="28"/>
          <w:szCs w:val="28"/>
        </w:rPr>
        <w:t xml:space="preserve">: </w:t>
      </w:r>
      <w:proofErr w:type="spellStart"/>
      <w:r>
        <w:rPr>
          <w:rFonts w:ascii="Times New Roman" w:hAnsi="Times New Roman"/>
          <w:sz w:val="28"/>
          <w:szCs w:val="28"/>
        </w:rPr>
        <w:t>terr.upravlenie@bk.ru</w:t>
      </w:r>
      <w:proofErr w:type="spellEnd"/>
      <w:r>
        <w:rPr>
          <w:rFonts w:ascii="Times New Roman" w:hAnsi="Times New Roman"/>
          <w:sz w:val="28"/>
          <w:szCs w:val="28"/>
        </w:rPr>
        <w:t>.</w:t>
      </w:r>
    </w:p>
    <w:p w:rsidR="007879F1" w:rsidRDefault="007879F1" w:rsidP="007879F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График работы отделов административной практики Управления муниципальной милиции Администрации Златоустовского городского округа:</w:t>
      </w:r>
    </w:p>
    <w:p w:rsidR="007879F1" w:rsidRDefault="007879F1" w:rsidP="007879F1">
      <w:pPr>
        <w:spacing w:after="0" w:line="240" w:lineRule="auto"/>
        <w:ind w:firstLine="709"/>
        <w:jc w:val="both"/>
        <w:rPr>
          <w:rFonts w:ascii="Times New Roman" w:hAnsi="Times New Roman"/>
          <w:sz w:val="28"/>
          <w:szCs w:val="28"/>
        </w:rPr>
      </w:pPr>
      <w:r>
        <w:rPr>
          <w:rFonts w:ascii="Times New Roman" w:hAnsi="Times New Roman"/>
          <w:sz w:val="28"/>
          <w:szCs w:val="28"/>
        </w:rPr>
        <w:t>Понедельник - Пятница с 8 ч. 30 мин. до 17 ч. 00 мин.;</w:t>
      </w:r>
    </w:p>
    <w:p w:rsidR="007879F1" w:rsidRDefault="007879F1" w:rsidP="007879F1">
      <w:pPr>
        <w:spacing w:after="0" w:line="240" w:lineRule="auto"/>
        <w:ind w:firstLine="709"/>
        <w:jc w:val="both"/>
        <w:rPr>
          <w:rFonts w:ascii="Times New Roman" w:hAnsi="Times New Roman"/>
          <w:sz w:val="28"/>
          <w:szCs w:val="28"/>
        </w:rPr>
      </w:pPr>
      <w:r>
        <w:rPr>
          <w:rFonts w:ascii="Times New Roman" w:hAnsi="Times New Roman"/>
          <w:sz w:val="28"/>
          <w:szCs w:val="28"/>
        </w:rPr>
        <w:t>перерыв с 12 ч. до 12 ч. 30 мин.</w:t>
      </w:r>
    </w:p>
    <w:p w:rsidR="007879F1" w:rsidRDefault="007879F1" w:rsidP="007879F1">
      <w:pPr>
        <w:pStyle w:val="a6"/>
        <w:autoSpaceDE w:val="0"/>
        <w:autoSpaceDN w:val="0"/>
        <w:adjustRightInd w:val="0"/>
        <w:spacing w:after="0"/>
        <w:ind w:left="0" w:firstLine="709"/>
        <w:jc w:val="both"/>
        <w:rPr>
          <w:rFonts w:ascii="Times New Roman" w:hAnsi="Times New Roman"/>
          <w:iCs/>
          <w:sz w:val="28"/>
          <w:szCs w:val="28"/>
        </w:rPr>
      </w:pPr>
      <w:r>
        <w:rPr>
          <w:rFonts w:ascii="Times New Roman" w:hAnsi="Times New Roman"/>
          <w:iCs/>
          <w:sz w:val="28"/>
          <w:szCs w:val="28"/>
        </w:rPr>
        <w:t>Должностные лица, уполномоченные на проведение конкретного профилактического мероприятия или контрольного мероприятия, определяются решением органа муниципального контроля о проведении профилактического мероприятия или контрольного мероприятия.</w:t>
      </w:r>
    </w:p>
    <w:p w:rsidR="007879F1" w:rsidRDefault="007879F1" w:rsidP="007879F1">
      <w:pPr>
        <w:pStyle w:val="a6"/>
        <w:autoSpaceDE w:val="0"/>
        <w:autoSpaceDN w:val="0"/>
        <w:adjustRightInd w:val="0"/>
        <w:spacing w:after="0" w:line="240" w:lineRule="auto"/>
        <w:ind w:left="142"/>
        <w:jc w:val="both"/>
        <w:rPr>
          <w:rFonts w:ascii="Times New Roman" w:hAnsi="Times New Roman"/>
          <w:sz w:val="28"/>
          <w:szCs w:val="28"/>
        </w:rPr>
      </w:pPr>
      <w:r>
        <w:rPr>
          <w:rFonts w:ascii="Times New Roman" w:hAnsi="Times New Roman"/>
          <w:sz w:val="28"/>
          <w:szCs w:val="28"/>
        </w:rPr>
        <w:t xml:space="preserve">5. </w:t>
      </w:r>
      <w:proofErr w:type="gramStart"/>
      <w:r>
        <w:rPr>
          <w:rFonts w:ascii="Times New Roman" w:hAnsi="Times New Roman"/>
          <w:sz w:val="28"/>
          <w:szCs w:val="28"/>
        </w:rPr>
        <w:t>Должностными лицами, уполномоченными на принятие решений о проведении контрольных мероприятий являются</w:t>
      </w:r>
      <w:proofErr w:type="gramEnd"/>
      <w:r>
        <w:rPr>
          <w:rFonts w:ascii="Times New Roman" w:hAnsi="Times New Roman"/>
          <w:sz w:val="28"/>
          <w:szCs w:val="28"/>
        </w:rPr>
        <w:t>: Глава ЗГО (Первый заместитель Главы ЗГО), а в их отсутствие лицо их замещающее.</w:t>
      </w:r>
    </w:p>
    <w:p w:rsidR="007879F1" w:rsidRDefault="007879F1" w:rsidP="007879F1">
      <w:pPr>
        <w:pStyle w:val="a6"/>
        <w:numPr>
          <w:ilvl w:val="0"/>
          <w:numId w:val="3"/>
        </w:numPr>
        <w:autoSpaceDE w:val="0"/>
        <w:autoSpaceDN w:val="0"/>
        <w:adjustRightInd w:val="0"/>
        <w:spacing w:after="0" w:line="240" w:lineRule="auto"/>
        <w:ind w:left="0" w:firstLine="0"/>
        <w:jc w:val="both"/>
        <w:rPr>
          <w:rFonts w:ascii="Times New Roman" w:hAnsi="Times New Roman"/>
          <w:sz w:val="28"/>
          <w:szCs w:val="28"/>
        </w:rPr>
      </w:pPr>
      <w:proofErr w:type="gramStart"/>
      <w:r>
        <w:rPr>
          <w:rFonts w:ascii="Times New Roman" w:hAnsi="Times New Roman"/>
          <w:sz w:val="28"/>
          <w:szCs w:val="28"/>
        </w:rPr>
        <w:t>Должностные лица, при осуществлении муниципального контроля</w:t>
      </w:r>
      <w:r>
        <w:rPr>
          <w:rFonts w:ascii="Times New Roman" w:hAnsi="Times New Roman" w:cs="Times New Roman"/>
          <w:sz w:val="28"/>
          <w:szCs w:val="28"/>
        </w:rPr>
        <w:t xml:space="preserve"> на автомобильном транспорте, городском наземном электрическом транспорте и в дорожном хозяйстве</w:t>
      </w:r>
      <w:r>
        <w:rPr>
          <w:rFonts w:ascii="Times New Roman" w:hAnsi="Times New Roman"/>
          <w:sz w:val="28"/>
          <w:szCs w:val="28"/>
        </w:rPr>
        <w:t xml:space="preserve">, реализуют права и несут обязанности, соблюдают ограничения и запреты, установленные Федеральным законом от 31.07.2020 г. № 248-ФЗ «О государственном контроле (надзоре) и муниципальном контроле в Российской Федерации» (далее - Федеральный закон от 31.07.2020 г. № 248-ФЗ), </w:t>
      </w:r>
      <w:r>
        <w:rPr>
          <w:rFonts w:ascii="Times New Roman" w:eastAsia="Times New Roman" w:hAnsi="Times New Roman" w:cs="Times New Roman"/>
          <w:sz w:val="28"/>
          <w:szCs w:val="28"/>
        </w:rPr>
        <w:t xml:space="preserve">частью 4 статьи 35 </w:t>
      </w:r>
      <w:hyperlink r:id="rId8" w:history="1">
        <w:r>
          <w:rPr>
            <w:rStyle w:val="a3"/>
            <w:rFonts w:ascii="Times New Roman" w:eastAsia="Times New Roman" w:hAnsi="Times New Roman" w:cs="Times New Roman"/>
            <w:color w:val="auto"/>
            <w:sz w:val="28"/>
            <w:szCs w:val="28"/>
            <w:u w:val="none"/>
            <w:bdr w:val="none" w:sz="0" w:space="0" w:color="auto" w:frame="1"/>
          </w:rPr>
          <w:t>Федерального закона от 13.07.2015 N 220-ФЗ</w:t>
        </w:r>
        <w:proofErr w:type="gramEnd"/>
        <w:r>
          <w:rPr>
            <w:rStyle w:val="a3"/>
            <w:rFonts w:ascii="Times New Roman" w:eastAsia="Times New Roman" w:hAnsi="Times New Roman" w:cs="Times New Roman"/>
            <w:color w:val="auto"/>
            <w:sz w:val="28"/>
            <w:szCs w:val="28"/>
            <w:u w:val="none"/>
            <w:bdr w:val="none" w:sz="0" w:space="0" w:color="auto" w:frame="1"/>
          </w:rP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w:t>
        </w:r>
      </w:hyperlink>
      <w:r>
        <w:rPr>
          <w:rFonts w:ascii="Times New Roman" w:eastAsia="Times New Roman" w:hAnsi="Times New Roman" w:cs="Times New Roman"/>
          <w:sz w:val="28"/>
          <w:szCs w:val="28"/>
        </w:rPr>
        <w:t xml:space="preserve">», </w:t>
      </w:r>
      <w:r>
        <w:rPr>
          <w:rFonts w:ascii="Times New Roman" w:hAnsi="Times New Roman"/>
          <w:sz w:val="28"/>
          <w:szCs w:val="28"/>
        </w:rPr>
        <w:t xml:space="preserve">а также </w:t>
      </w:r>
      <w:proofErr w:type="spellStart"/>
      <w:r>
        <w:rPr>
          <w:rFonts w:ascii="Times New Roman" w:hAnsi="Times New Roman"/>
          <w:sz w:val="28"/>
          <w:szCs w:val="28"/>
        </w:rPr>
        <w:t>КоАП</w:t>
      </w:r>
      <w:proofErr w:type="spellEnd"/>
      <w:r>
        <w:rPr>
          <w:rFonts w:ascii="Times New Roman" w:hAnsi="Times New Roman"/>
          <w:sz w:val="28"/>
          <w:szCs w:val="28"/>
        </w:rPr>
        <w:t xml:space="preserve"> РФ, в том числе правом на использование фотосъемки и видеозаписи для фиксации доказательств.</w:t>
      </w:r>
    </w:p>
    <w:p w:rsidR="007879F1" w:rsidRDefault="007879F1" w:rsidP="007879F1">
      <w:pPr>
        <w:pStyle w:val="pt-000002"/>
        <w:spacing w:before="0" w:beforeAutospacing="0" w:after="0" w:afterAutospacing="0"/>
        <w:jc w:val="both"/>
        <w:rPr>
          <w:rStyle w:val="pt-a0-000004"/>
        </w:rPr>
      </w:pPr>
      <w:r>
        <w:rPr>
          <w:rStyle w:val="pt-000003"/>
          <w:sz w:val="28"/>
          <w:szCs w:val="28"/>
        </w:rPr>
        <w:t xml:space="preserve">7. </w:t>
      </w:r>
      <w:r>
        <w:rPr>
          <w:rStyle w:val="pt-a0-000004"/>
          <w:sz w:val="28"/>
          <w:szCs w:val="28"/>
        </w:rPr>
        <w:t xml:space="preserve">Объектами муниципального контроля </w:t>
      </w:r>
      <w:r>
        <w:rPr>
          <w:sz w:val="28"/>
          <w:szCs w:val="28"/>
        </w:rPr>
        <w:t xml:space="preserve">на автомобильном транспорте, городском наземном электрическом транспорте и в дорожном хозяйстве на территории Златоустовского городского округа </w:t>
      </w:r>
      <w:r>
        <w:rPr>
          <w:rStyle w:val="pt-a0-000004"/>
          <w:sz w:val="28"/>
          <w:szCs w:val="28"/>
        </w:rPr>
        <w:t>являются (далее – объекты контроля):</w:t>
      </w:r>
    </w:p>
    <w:p w:rsidR="007879F1" w:rsidRDefault="007879F1" w:rsidP="007879F1">
      <w:pPr>
        <w:pStyle w:val="Standard"/>
        <w:ind w:firstLine="720"/>
        <w:jc w:val="both"/>
      </w:pPr>
      <w:r>
        <w:rPr>
          <w:rStyle w:val="a7"/>
          <w:rFonts w:ascii="Times New Roman" w:hAnsi="Times New Roman"/>
          <w:sz w:val="28"/>
          <w:szCs w:val="28"/>
        </w:rPr>
        <w:t>1) деятельность по осуществлению работ по капитальному ремонту, ремонту и содержанию автомобильных дорог общего пользования;</w:t>
      </w:r>
    </w:p>
    <w:p w:rsidR="007879F1" w:rsidRDefault="007879F1" w:rsidP="007879F1">
      <w:pPr>
        <w:pStyle w:val="Standard"/>
        <w:ind w:firstLine="720"/>
        <w:jc w:val="both"/>
      </w:pPr>
      <w:r>
        <w:rPr>
          <w:rStyle w:val="a7"/>
          <w:rFonts w:ascii="Times New Roman" w:hAnsi="Times New Roman"/>
          <w:sz w:val="28"/>
          <w:szCs w:val="28"/>
        </w:rPr>
        <w:t>2) деятельность по использованию полос отвода и (или) придорожных полос автомобильных дорог общего пользования муниципального значения;</w:t>
      </w:r>
    </w:p>
    <w:p w:rsidR="007879F1" w:rsidRDefault="007879F1" w:rsidP="007879F1">
      <w:pPr>
        <w:pStyle w:val="Standard"/>
        <w:ind w:firstLine="720"/>
        <w:jc w:val="both"/>
      </w:pPr>
      <w:r>
        <w:rPr>
          <w:rStyle w:val="a7"/>
          <w:rFonts w:ascii="Times New Roman" w:hAnsi="Times New Roman"/>
          <w:sz w:val="28"/>
          <w:szCs w:val="28"/>
        </w:rPr>
        <w:t xml:space="preserve">3) 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Pr>
          <w:rStyle w:val="a7"/>
          <w:rFonts w:ascii="Times New Roman" w:hAnsi="Times New Roman"/>
          <w:sz w:val="28"/>
          <w:szCs w:val="28"/>
        </w:rPr>
        <w:t>ТР</w:t>
      </w:r>
      <w:proofErr w:type="gramEnd"/>
      <w:r>
        <w:rPr>
          <w:rStyle w:val="a7"/>
          <w:rFonts w:ascii="Times New Roman" w:hAnsi="Times New Roman"/>
          <w:sz w:val="28"/>
          <w:szCs w:val="28"/>
        </w:rPr>
        <w:t xml:space="preserve"> ТС 014/2011; </w:t>
      </w:r>
    </w:p>
    <w:p w:rsidR="007879F1" w:rsidRDefault="007879F1" w:rsidP="007879F1">
      <w:pPr>
        <w:pStyle w:val="Standard"/>
        <w:ind w:firstLine="720"/>
        <w:jc w:val="both"/>
      </w:pPr>
      <w:r>
        <w:rPr>
          <w:rStyle w:val="a7"/>
          <w:rFonts w:ascii="Times New Roman" w:hAnsi="Times New Roman"/>
          <w:sz w:val="28"/>
          <w:szCs w:val="28"/>
        </w:rPr>
        <w:t xml:space="preserve">4) 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Pr>
          <w:rStyle w:val="a7"/>
          <w:rFonts w:ascii="Times New Roman" w:hAnsi="Times New Roman"/>
          <w:sz w:val="28"/>
          <w:szCs w:val="28"/>
        </w:rPr>
        <w:t>ТР</w:t>
      </w:r>
      <w:proofErr w:type="gramEnd"/>
      <w:r>
        <w:rPr>
          <w:rStyle w:val="a7"/>
          <w:rFonts w:ascii="Times New Roman" w:hAnsi="Times New Roman"/>
          <w:sz w:val="28"/>
          <w:szCs w:val="28"/>
        </w:rPr>
        <w:t xml:space="preserve"> ТС 014/2011;</w:t>
      </w:r>
    </w:p>
    <w:p w:rsidR="007879F1" w:rsidRDefault="007879F1" w:rsidP="007879F1">
      <w:pPr>
        <w:pStyle w:val="Standard"/>
        <w:ind w:firstLine="720"/>
        <w:jc w:val="both"/>
      </w:pPr>
      <w:r>
        <w:rPr>
          <w:rStyle w:val="a7"/>
          <w:rFonts w:ascii="Times New Roman" w:hAnsi="Times New Roman"/>
          <w:sz w:val="28"/>
          <w:szCs w:val="28"/>
        </w:rPr>
        <w:t xml:space="preserve">5) автомобильная дорога </w:t>
      </w:r>
      <w:r>
        <w:rPr>
          <w:rStyle w:val="a7"/>
          <w:rFonts w:ascii="Times New Roman" w:hAnsi="Times New Roman" w:cs="Liberation Serif"/>
          <w:sz w:val="28"/>
          <w:szCs w:val="28"/>
          <w:lang w:eastAsia="en-US"/>
        </w:rPr>
        <w:t xml:space="preserve">муниципального значения </w:t>
      </w:r>
      <w:r>
        <w:rPr>
          <w:rStyle w:val="a7"/>
          <w:rFonts w:ascii="Times New Roman" w:hAnsi="Times New Roman"/>
          <w:sz w:val="28"/>
          <w:szCs w:val="28"/>
        </w:rPr>
        <w:t>общего пользования и искусственные дорожные сооружения на ней;</w:t>
      </w:r>
    </w:p>
    <w:p w:rsidR="007879F1" w:rsidRDefault="007879F1" w:rsidP="007879F1">
      <w:pPr>
        <w:pStyle w:val="Standard"/>
        <w:ind w:firstLine="720"/>
        <w:jc w:val="both"/>
      </w:pPr>
      <w:r>
        <w:rPr>
          <w:rStyle w:val="a7"/>
          <w:rFonts w:ascii="Times New Roman" w:hAnsi="Times New Roman"/>
          <w:sz w:val="28"/>
          <w:szCs w:val="28"/>
        </w:rPr>
        <w:t xml:space="preserve">6) примыкания к автомобильным дорогам </w:t>
      </w:r>
      <w:proofErr w:type="spellStart"/>
      <w:r>
        <w:rPr>
          <w:rStyle w:val="a7"/>
          <w:rFonts w:ascii="Times New Roman" w:hAnsi="Times New Roman" w:cs="Liberation Serif"/>
          <w:sz w:val="28"/>
          <w:szCs w:val="28"/>
          <w:lang w:eastAsia="en-US"/>
        </w:rPr>
        <w:t>муниципального</w:t>
      </w:r>
      <w:r>
        <w:rPr>
          <w:rStyle w:val="a7"/>
          <w:rFonts w:ascii="Times New Roman" w:hAnsi="Times New Roman"/>
          <w:sz w:val="28"/>
          <w:szCs w:val="28"/>
        </w:rPr>
        <w:t>значения</w:t>
      </w:r>
      <w:proofErr w:type="spellEnd"/>
      <w:r>
        <w:rPr>
          <w:rStyle w:val="a7"/>
          <w:rFonts w:ascii="Times New Roman" w:hAnsi="Times New Roman"/>
          <w:sz w:val="28"/>
          <w:szCs w:val="28"/>
        </w:rPr>
        <w:t>, в том числе примыкания объектов дорожного и придорожного сервиса;</w:t>
      </w:r>
    </w:p>
    <w:p w:rsidR="007879F1" w:rsidRDefault="007879F1" w:rsidP="007879F1">
      <w:pPr>
        <w:pStyle w:val="Standard"/>
        <w:ind w:firstLine="720"/>
        <w:jc w:val="both"/>
      </w:pPr>
      <w:r>
        <w:rPr>
          <w:rStyle w:val="a7"/>
          <w:rFonts w:ascii="Times New Roman" w:hAnsi="Times New Roman"/>
          <w:sz w:val="28"/>
          <w:szCs w:val="28"/>
        </w:rPr>
        <w:lastRenderedPageBreak/>
        <w:t xml:space="preserve">7) объекты дорожного и придорожного сервиса, расположенные в границах полос отвода и придорожных </w:t>
      </w:r>
      <w:proofErr w:type="gramStart"/>
      <w:r>
        <w:rPr>
          <w:rStyle w:val="a7"/>
          <w:rFonts w:ascii="Times New Roman" w:hAnsi="Times New Roman"/>
          <w:sz w:val="28"/>
          <w:szCs w:val="28"/>
        </w:rPr>
        <w:t>полос</w:t>
      </w:r>
      <w:proofErr w:type="gramEnd"/>
      <w:r>
        <w:rPr>
          <w:rStyle w:val="a7"/>
          <w:rFonts w:ascii="Times New Roman" w:hAnsi="Times New Roman"/>
          <w:sz w:val="28"/>
          <w:szCs w:val="28"/>
        </w:rPr>
        <w:t xml:space="preserve"> автомобильных дорог общего пользования </w:t>
      </w:r>
      <w:r>
        <w:rPr>
          <w:rStyle w:val="a7"/>
          <w:rFonts w:ascii="Times New Roman" w:hAnsi="Times New Roman" w:cs="Liberation Serif"/>
          <w:sz w:val="28"/>
          <w:szCs w:val="28"/>
          <w:lang w:eastAsia="en-US"/>
        </w:rPr>
        <w:t xml:space="preserve">муниципального </w:t>
      </w:r>
      <w:r>
        <w:rPr>
          <w:rStyle w:val="a7"/>
          <w:rFonts w:ascii="Times New Roman" w:hAnsi="Times New Roman"/>
          <w:sz w:val="28"/>
          <w:szCs w:val="28"/>
        </w:rPr>
        <w:t>значения;</w:t>
      </w:r>
    </w:p>
    <w:p w:rsidR="007879F1" w:rsidRDefault="007879F1" w:rsidP="007879F1">
      <w:pPr>
        <w:pStyle w:val="Standard"/>
        <w:ind w:firstLine="720"/>
        <w:jc w:val="both"/>
      </w:pPr>
      <w:r>
        <w:rPr>
          <w:rStyle w:val="a7"/>
          <w:rFonts w:ascii="Times New Roman" w:hAnsi="Times New Roman"/>
          <w:sz w:val="28"/>
          <w:szCs w:val="28"/>
        </w:rPr>
        <w:t xml:space="preserve">8) придорожные полосы и полосы </w:t>
      </w:r>
      <w:proofErr w:type="gramStart"/>
      <w:r>
        <w:rPr>
          <w:rStyle w:val="a7"/>
          <w:rFonts w:ascii="Times New Roman" w:hAnsi="Times New Roman"/>
          <w:sz w:val="28"/>
          <w:szCs w:val="28"/>
        </w:rPr>
        <w:t>отвода</w:t>
      </w:r>
      <w:proofErr w:type="gramEnd"/>
      <w:r>
        <w:rPr>
          <w:rStyle w:val="a7"/>
          <w:rFonts w:ascii="Times New Roman" w:hAnsi="Times New Roman"/>
          <w:sz w:val="28"/>
          <w:szCs w:val="28"/>
        </w:rPr>
        <w:t xml:space="preserve"> автомобильных дорог общего пользования </w:t>
      </w:r>
      <w:r>
        <w:rPr>
          <w:rStyle w:val="a7"/>
          <w:rFonts w:ascii="Times New Roman" w:hAnsi="Times New Roman" w:cs="Liberation Serif"/>
          <w:sz w:val="28"/>
          <w:szCs w:val="28"/>
          <w:lang w:eastAsia="en-US"/>
        </w:rPr>
        <w:t xml:space="preserve">муниципального </w:t>
      </w:r>
      <w:r>
        <w:rPr>
          <w:rStyle w:val="a7"/>
          <w:rFonts w:ascii="Times New Roman" w:hAnsi="Times New Roman"/>
          <w:sz w:val="28"/>
          <w:szCs w:val="28"/>
        </w:rPr>
        <w:t>значения;</w:t>
      </w:r>
    </w:p>
    <w:p w:rsidR="007879F1" w:rsidRDefault="007879F1" w:rsidP="007879F1">
      <w:pPr>
        <w:pStyle w:val="Standard"/>
        <w:ind w:firstLine="720"/>
        <w:jc w:val="both"/>
        <w:rPr>
          <w:rStyle w:val="a7"/>
          <w:rFonts w:ascii="Times New Roman" w:hAnsi="Times New Roman"/>
          <w:sz w:val="28"/>
          <w:szCs w:val="28"/>
        </w:rPr>
      </w:pPr>
      <w:r>
        <w:rPr>
          <w:rStyle w:val="a7"/>
          <w:rFonts w:ascii="Times New Roman" w:hAnsi="Times New Roman"/>
          <w:sz w:val="28"/>
          <w:szCs w:val="28"/>
        </w:rPr>
        <w:t>9) деятельность по перевозке пассажиров и багажа по муниципальным маршрутам регулярных перевозок.</w:t>
      </w:r>
    </w:p>
    <w:p w:rsidR="007879F1" w:rsidRDefault="007879F1" w:rsidP="007879F1">
      <w:pPr>
        <w:pStyle w:val="pt-a-000018"/>
        <w:spacing w:before="0" w:beforeAutospacing="0" w:after="0" w:afterAutospacing="0"/>
        <w:ind w:firstLine="709"/>
        <w:jc w:val="both"/>
      </w:pPr>
      <w:r>
        <w:rPr>
          <w:rStyle w:val="pt-a0-000004"/>
          <w:sz w:val="28"/>
          <w:szCs w:val="28"/>
        </w:rPr>
        <w:t xml:space="preserve">Учет объектов контроля осуществляется путем внесения сведений об объектах контроля в формы учёта, заполняемые </w:t>
      </w:r>
      <w:r>
        <w:rPr>
          <w:sz w:val="28"/>
          <w:szCs w:val="28"/>
        </w:rPr>
        <w:t>органом муниципального контроля,  (</w:t>
      </w:r>
      <w:r>
        <w:rPr>
          <w:rStyle w:val="pt-a0-000004"/>
          <w:sz w:val="28"/>
          <w:szCs w:val="28"/>
        </w:rPr>
        <w:t>путем ведения журнала учета</w:t>
      </w:r>
      <w:r>
        <w:rPr>
          <w:sz w:val="28"/>
          <w:szCs w:val="28"/>
        </w:rPr>
        <w:t xml:space="preserve">  либо в электронном виде).</w:t>
      </w:r>
    </w:p>
    <w:p w:rsidR="007879F1" w:rsidRDefault="007879F1" w:rsidP="007879F1">
      <w:pPr>
        <w:pStyle w:val="pt-consplusnormal-000012"/>
        <w:spacing w:before="0" w:beforeAutospacing="0" w:after="0" w:afterAutospacing="0"/>
        <w:ind w:firstLine="709"/>
        <w:jc w:val="both"/>
        <w:rPr>
          <w:rStyle w:val="pt-a0-000004"/>
        </w:rPr>
      </w:pPr>
      <w:r>
        <w:rPr>
          <w:rStyle w:val="pt-a0-000004"/>
          <w:sz w:val="28"/>
          <w:szCs w:val="28"/>
        </w:rPr>
        <w:t xml:space="preserve">При сборе, обработке, анализе и учете сведений об объектах контроля </w:t>
      </w:r>
      <w:r>
        <w:rPr>
          <w:sz w:val="28"/>
          <w:szCs w:val="28"/>
        </w:rPr>
        <w:t>орган муниципального контроля</w:t>
      </w:r>
      <w:r>
        <w:rPr>
          <w:rStyle w:val="pt-a0-000004"/>
          <w:sz w:val="28"/>
          <w:szCs w:val="28"/>
        </w:rPr>
        <w:t xml:space="preserve">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соответствующих государственных информационных системах.</w:t>
      </w:r>
    </w:p>
    <w:p w:rsidR="007879F1" w:rsidRDefault="007879F1" w:rsidP="007879F1">
      <w:pPr>
        <w:pStyle w:val="pt-consplusnormal-000012"/>
        <w:spacing w:before="0" w:beforeAutospacing="0" w:after="0" w:afterAutospacing="0"/>
        <w:ind w:firstLine="709"/>
        <w:jc w:val="both"/>
      </w:pPr>
    </w:p>
    <w:p w:rsidR="007879F1" w:rsidRDefault="007879F1" w:rsidP="007879F1">
      <w:pPr>
        <w:pStyle w:val="pt-a-000021"/>
        <w:spacing w:before="0" w:beforeAutospacing="0" w:after="0" w:afterAutospacing="0"/>
        <w:ind w:firstLine="709"/>
        <w:jc w:val="both"/>
        <w:rPr>
          <w:rStyle w:val="pt-a0"/>
          <w:b/>
        </w:rPr>
      </w:pPr>
      <w:r>
        <w:rPr>
          <w:rStyle w:val="pt-a0"/>
          <w:b/>
          <w:sz w:val="28"/>
          <w:szCs w:val="28"/>
        </w:rPr>
        <w:t xml:space="preserve">II. Управление рисками причинения вреда (ущерба) </w:t>
      </w:r>
      <w:r>
        <w:rPr>
          <w:rStyle w:val="pt-a0-000022"/>
          <w:b/>
          <w:sz w:val="28"/>
          <w:szCs w:val="28"/>
        </w:rPr>
        <w:t>‎</w:t>
      </w:r>
      <w:r>
        <w:rPr>
          <w:rStyle w:val="pt-a0"/>
          <w:b/>
          <w:sz w:val="28"/>
          <w:szCs w:val="28"/>
        </w:rPr>
        <w:t>охраняемым законом ценностям при осуществлении</w:t>
      </w:r>
      <w:r>
        <w:rPr>
          <w:rStyle w:val="pt-a0-000022"/>
          <w:b/>
          <w:sz w:val="28"/>
          <w:szCs w:val="28"/>
        </w:rPr>
        <w:t xml:space="preserve">‎ </w:t>
      </w:r>
      <w:r>
        <w:rPr>
          <w:rStyle w:val="pt-a0"/>
          <w:b/>
          <w:sz w:val="28"/>
          <w:szCs w:val="28"/>
        </w:rPr>
        <w:t>муниципального контроля</w:t>
      </w:r>
      <w:r>
        <w:rPr>
          <w:b/>
          <w:sz w:val="28"/>
          <w:szCs w:val="28"/>
        </w:rPr>
        <w:t xml:space="preserve"> на автомобильном транспорте, городском наземном электрическом транспорте и в дорожном хозяйстве на территории Златоустовского городского округа</w:t>
      </w:r>
    </w:p>
    <w:p w:rsidR="007879F1" w:rsidRDefault="007879F1" w:rsidP="007879F1">
      <w:pPr>
        <w:pStyle w:val="pt-a-000021"/>
        <w:spacing w:before="0" w:beforeAutospacing="0" w:after="0" w:afterAutospacing="0"/>
        <w:ind w:firstLine="709"/>
        <w:jc w:val="both"/>
        <w:rPr>
          <w:rStyle w:val="pt-a0"/>
          <w:b/>
          <w:sz w:val="28"/>
          <w:szCs w:val="28"/>
        </w:rPr>
      </w:pPr>
    </w:p>
    <w:p w:rsidR="007879F1" w:rsidRDefault="007879F1" w:rsidP="007879F1">
      <w:pPr>
        <w:pStyle w:val="a6"/>
        <w:numPr>
          <w:ilvl w:val="0"/>
          <w:numId w:val="4"/>
        </w:numPr>
        <w:autoSpaceDE w:val="0"/>
        <w:autoSpaceDN w:val="0"/>
        <w:adjustRightInd w:val="0"/>
        <w:spacing w:after="0" w:line="240" w:lineRule="auto"/>
        <w:ind w:left="142" w:hanging="76"/>
        <w:jc w:val="both"/>
        <w:rPr>
          <w:rFonts w:ascii="Times New Roman" w:hAnsi="Times New Roman"/>
          <w:i/>
        </w:rPr>
      </w:pPr>
      <w:proofErr w:type="gramStart"/>
      <w:r>
        <w:rPr>
          <w:rFonts w:ascii="Times New Roman" w:hAnsi="Times New Roman"/>
          <w:sz w:val="28"/>
          <w:szCs w:val="28"/>
        </w:rPr>
        <w:t xml:space="preserve">Система управления рисками при осуществлении муниципального   контроля </w:t>
      </w:r>
      <w:r>
        <w:rPr>
          <w:rFonts w:ascii="Times New Roman" w:hAnsi="Times New Roman" w:cs="Times New Roman"/>
          <w:sz w:val="28"/>
          <w:szCs w:val="28"/>
        </w:rPr>
        <w:t xml:space="preserve">на автомобильном транспорте, городском наземном электрическом транспорте и в дорожном </w:t>
      </w:r>
      <w:proofErr w:type="spellStart"/>
      <w:r>
        <w:rPr>
          <w:rFonts w:ascii="Times New Roman" w:hAnsi="Times New Roman" w:cs="Times New Roman"/>
          <w:sz w:val="28"/>
          <w:szCs w:val="28"/>
        </w:rPr>
        <w:t>хозяйстве</w:t>
      </w:r>
      <w:r>
        <w:rPr>
          <w:rFonts w:ascii="Times New Roman" w:hAnsi="Times New Roman"/>
          <w:sz w:val="28"/>
          <w:szCs w:val="28"/>
        </w:rPr>
        <w:t>на</w:t>
      </w:r>
      <w:proofErr w:type="spellEnd"/>
      <w:r>
        <w:rPr>
          <w:rFonts w:ascii="Times New Roman" w:hAnsi="Times New Roman"/>
          <w:sz w:val="28"/>
          <w:szCs w:val="28"/>
        </w:rPr>
        <w:t xml:space="preserve"> территории Златоустовского городского округа не применяется. </w:t>
      </w:r>
      <w:proofErr w:type="gramEnd"/>
    </w:p>
    <w:p w:rsidR="007879F1" w:rsidRDefault="007879F1" w:rsidP="007879F1">
      <w:pPr>
        <w:autoSpaceDE w:val="0"/>
        <w:autoSpaceDN w:val="0"/>
        <w:adjustRightInd w:val="0"/>
        <w:spacing w:after="0" w:line="240" w:lineRule="auto"/>
        <w:ind w:left="142" w:hanging="76"/>
        <w:jc w:val="both"/>
        <w:rPr>
          <w:rFonts w:ascii="Times New Roman" w:hAnsi="Times New Roman" w:cs="Times New Roman"/>
          <w:sz w:val="28"/>
          <w:szCs w:val="28"/>
        </w:rPr>
      </w:pPr>
    </w:p>
    <w:p w:rsidR="007879F1" w:rsidRDefault="007879F1" w:rsidP="007879F1">
      <w:pPr>
        <w:pStyle w:val="pt-a-000021"/>
        <w:spacing w:before="0" w:beforeAutospacing="0" w:after="0" w:afterAutospacing="0"/>
        <w:ind w:left="142" w:hanging="76"/>
        <w:jc w:val="both"/>
        <w:rPr>
          <w:rStyle w:val="pt-a0"/>
          <w:b/>
        </w:rPr>
      </w:pPr>
      <w:r>
        <w:rPr>
          <w:rStyle w:val="pt-a0"/>
          <w:b/>
          <w:sz w:val="28"/>
          <w:szCs w:val="28"/>
        </w:rPr>
        <w:t xml:space="preserve">III. Профилактика рисков причинения вреда (ущерба) </w:t>
      </w:r>
      <w:r>
        <w:rPr>
          <w:rStyle w:val="pt-a0-000022"/>
          <w:b/>
          <w:sz w:val="28"/>
          <w:szCs w:val="28"/>
        </w:rPr>
        <w:t>‎</w:t>
      </w:r>
      <w:r>
        <w:rPr>
          <w:rStyle w:val="pt-a0"/>
          <w:b/>
          <w:sz w:val="28"/>
          <w:szCs w:val="28"/>
        </w:rPr>
        <w:t>охраняемым законом ценностям</w:t>
      </w:r>
    </w:p>
    <w:p w:rsidR="007879F1" w:rsidRDefault="007879F1" w:rsidP="007879F1">
      <w:pPr>
        <w:pStyle w:val="pt-a-000021"/>
        <w:spacing w:before="0" w:beforeAutospacing="0" w:after="0" w:afterAutospacing="0"/>
        <w:ind w:left="142" w:hanging="76"/>
        <w:jc w:val="both"/>
        <w:rPr>
          <w:rStyle w:val="pt-a0"/>
        </w:rPr>
      </w:pPr>
    </w:p>
    <w:p w:rsidR="007879F1" w:rsidRDefault="007879F1" w:rsidP="007879F1">
      <w:pPr>
        <w:pStyle w:val="pt-a-000021"/>
        <w:numPr>
          <w:ilvl w:val="0"/>
          <w:numId w:val="4"/>
        </w:numPr>
        <w:spacing w:before="0" w:beforeAutospacing="0" w:after="0" w:afterAutospacing="0"/>
        <w:ind w:left="0" w:firstLine="0"/>
        <w:jc w:val="both"/>
        <w:rPr>
          <w:sz w:val="28"/>
          <w:szCs w:val="28"/>
        </w:rPr>
      </w:pPr>
      <w:r>
        <w:rPr>
          <w:sz w:val="28"/>
          <w:szCs w:val="28"/>
        </w:rPr>
        <w:t xml:space="preserve">Программа профилактики рисков причинения вреда (ущерба) охраняемым законом ценностям (далее - программа профилактики) ежегодно утверждается </w:t>
      </w:r>
      <w:r>
        <w:rPr>
          <w:sz w:val="28"/>
        </w:rPr>
        <w:t>органом муниципального контроля.</w:t>
      </w:r>
    </w:p>
    <w:p w:rsidR="007879F1" w:rsidRDefault="007879F1" w:rsidP="007879F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Cs/>
          <w:sz w:val="28"/>
          <w:szCs w:val="28"/>
        </w:rPr>
        <w:t xml:space="preserve">Разработанный </w:t>
      </w:r>
      <w:r>
        <w:rPr>
          <w:rFonts w:ascii="Times New Roman" w:hAnsi="Times New Roman" w:cs="Times New Roman"/>
          <w:sz w:val="28"/>
        </w:rPr>
        <w:t xml:space="preserve">органом муниципального  контроля </w:t>
      </w:r>
      <w:r>
        <w:rPr>
          <w:rFonts w:ascii="Times New Roman" w:hAnsi="Times New Roman" w:cs="Times New Roman"/>
          <w:bCs/>
          <w:sz w:val="28"/>
          <w:szCs w:val="28"/>
        </w:rPr>
        <w:t>проект программы профилактики подлежит общественному обсуждению, которое проводится с 1 октября по 1 ноября года, предшествующего году реализации программы профилактики.</w:t>
      </w:r>
      <w:bookmarkStart w:id="3" w:name="Par1"/>
      <w:bookmarkEnd w:id="3"/>
    </w:p>
    <w:p w:rsidR="007879F1" w:rsidRDefault="007879F1" w:rsidP="007879F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общественного обсуждения проект программы профилактики размещается на официальном сайте Златоустовского городского округа в сети «Интернет» не позднее 1 октября предшествующего года с одновременным указанием способов подачи предложений по итогам его рассмотрения.</w:t>
      </w:r>
    </w:p>
    <w:p w:rsidR="007879F1" w:rsidRDefault="007879F1" w:rsidP="007879F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rPr>
        <w:t xml:space="preserve">Программа профилактики рисков причинения вреда (ущерба) охраняемым законом ценностям ежегодно утверждается актом органа </w:t>
      </w:r>
      <w:r>
        <w:rPr>
          <w:rFonts w:ascii="Times New Roman" w:hAnsi="Times New Roman" w:cs="Times New Roman"/>
          <w:sz w:val="28"/>
        </w:rPr>
        <w:lastRenderedPageBreak/>
        <w:t xml:space="preserve">муниципального контроля в срок до 20 декабря года, предшествующего году проведения профилактических мероприятий и размещается </w:t>
      </w:r>
      <w:proofErr w:type="spellStart"/>
      <w:r>
        <w:rPr>
          <w:rFonts w:ascii="Times New Roman" w:hAnsi="Times New Roman" w:cs="Times New Roman"/>
          <w:sz w:val="28"/>
        </w:rPr>
        <w:t>на</w:t>
      </w:r>
      <w:r>
        <w:rPr>
          <w:rStyle w:val="pt-a0-000004"/>
          <w:rFonts w:ascii="Times New Roman" w:hAnsi="Times New Roman" w:cs="Times New Roman"/>
          <w:sz w:val="28"/>
          <w:szCs w:val="28"/>
        </w:rPr>
        <w:t>официальном</w:t>
      </w:r>
      <w:proofErr w:type="spellEnd"/>
      <w:r>
        <w:rPr>
          <w:rStyle w:val="pt-a0-000004"/>
          <w:rFonts w:ascii="Times New Roman" w:hAnsi="Times New Roman" w:cs="Times New Roman"/>
          <w:sz w:val="28"/>
          <w:szCs w:val="28"/>
        </w:rPr>
        <w:t xml:space="preserve"> сайте </w:t>
      </w:r>
      <w:r>
        <w:rPr>
          <w:rFonts w:ascii="Times New Roman" w:hAnsi="Times New Roman" w:cs="Times New Roman"/>
          <w:sz w:val="28"/>
          <w:szCs w:val="28"/>
        </w:rPr>
        <w:t xml:space="preserve">Златоустовского городского округа </w:t>
      </w:r>
      <w:r>
        <w:rPr>
          <w:rStyle w:val="pt-a0-000004"/>
          <w:rFonts w:ascii="Times New Roman" w:hAnsi="Times New Roman" w:cs="Times New Roman"/>
          <w:sz w:val="28"/>
          <w:szCs w:val="28"/>
        </w:rPr>
        <w:t>в сети «Интернет»</w:t>
      </w:r>
      <w:r>
        <w:rPr>
          <w:rFonts w:ascii="Times New Roman" w:hAnsi="Times New Roman" w:cs="Times New Roman"/>
          <w:sz w:val="28"/>
          <w:szCs w:val="28"/>
        </w:rPr>
        <w:t xml:space="preserve"> в течение 5 дней со дня утверждения.</w:t>
      </w:r>
    </w:p>
    <w:p w:rsidR="007879F1" w:rsidRDefault="007879F1" w:rsidP="007879F1">
      <w:pPr>
        <w:pStyle w:val="pt-000002"/>
        <w:spacing w:before="0" w:beforeAutospacing="0" w:after="0" w:afterAutospacing="0"/>
        <w:ind w:firstLine="709"/>
        <w:jc w:val="both"/>
        <w:rPr>
          <w:sz w:val="28"/>
          <w:szCs w:val="28"/>
        </w:rPr>
      </w:pPr>
      <w:r>
        <w:rPr>
          <w:rStyle w:val="pt-000003"/>
          <w:sz w:val="28"/>
          <w:szCs w:val="28"/>
        </w:rPr>
        <w:t xml:space="preserve">10. </w:t>
      </w:r>
      <w:r>
        <w:rPr>
          <w:rStyle w:val="pt-a0-000004"/>
          <w:sz w:val="28"/>
          <w:szCs w:val="28"/>
        </w:rPr>
        <w:t>При осуществлении контроля могут проводиться следующие виды профилактических мероприятий:</w:t>
      </w:r>
    </w:p>
    <w:p w:rsidR="007879F1" w:rsidRDefault="007879F1" w:rsidP="007879F1">
      <w:pPr>
        <w:pStyle w:val="pt-000005"/>
        <w:spacing w:before="0" w:beforeAutospacing="0" w:after="0" w:afterAutospacing="0"/>
        <w:ind w:firstLine="709"/>
        <w:jc w:val="both"/>
        <w:rPr>
          <w:sz w:val="28"/>
          <w:szCs w:val="28"/>
        </w:rPr>
      </w:pPr>
      <w:r>
        <w:rPr>
          <w:rStyle w:val="pt-000006"/>
          <w:sz w:val="28"/>
          <w:szCs w:val="28"/>
        </w:rPr>
        <w:t xml:space="preserve">1) </w:t>
      </w:r>
      <w:r>
        <w:rPr>
          <w:rStyle w:val="pt-a0-000004"/>
          <w:sz w:val="28"/>
          <w:szCs w:val="28"/>
        </w:rPr>
        <w:t>информирование;</w:t>
      </w:r>
    </w:p>
    <w:p w:rsidR="007879F1" w:rsidRDefault="007879F1" w:rsidP="007879F1">
      <w:pPr>
        <w:pStyle w:val="pt-000005"/>
        <w:spacing w:before="0" w:beforeAutospacing="0" w:after="0" w:afterAutospacing="0"/>
        <w:ind w:firstLine="709"/>
        <w:jc w:val="both"/>
        <w:rPr>
          <w:rStyle w:val="pt-a0-000004"/>
        </w:rPr>
      </w:pPr>
      <w:r>
        <w:rPr>
          <w:rStyle w:val="pt-000006"/>
          <w:sz w:val="28"/>
          <w:szCs w:val="28"/>
        </w:rPr>
        <w:t xml:space="preserve">2) </w:t>
      </w:r>
      <w:r>
        <w:rPr>
          <w:rStyle w:val="pt-a0-000004"/>
          <w:sz w:val="28"/>
          <w:szCs w:val="28"/>
        </w:rPr>
        <w:t>консультирование;</w:t>
      </w:r>
    </w:p>
    <w:p w:rsidR="007879F1" w:rsidRDefault="007879F1" w:rsidP="007879F1">
      <w:pPr>
        <w:pStyle w:val="pt-000005"/>
        <w:spacing w:before="0" w:beforeAutospacing="0" w:after="0" w:afterAutospacing="0"/>
        <w:ind w:firstLine="709"/>
        <w:jc w:val="both"/>
      </w:pPr>
      <w:r>
        <w:rPr>
          <w:rStyle w:val="pt-000006"/>
          <w:sz w:val="28"/>
          <w:szCs w:val="28"/>
        </w:rPr>
        <w:t>3)</w:t>
      </w:r>
      <w:r>
        <w:rPr>
          <w:rStyle w:val="pt-a0-000004"/>
          <w:sz w:val="28"/>
          <w:szCs w:val="28"/>
        </w:rPr>
        <w:t>объявление предостережения;</w:t>
      </w:r>
    </w:p>
    <w:p w:rsidR="007879F1" w:rsidRDefault="007879F1" w:rsidP="007879F1">
      <w:pPr>
        <w:pStyle w:val="pt-000005"/>
        <w:spacing w:before="0" w:beforeAutospacing="0" w:after="0" w:afterAutospacing="0"/>
        <w:ind w:firstLine="709"/>
        <w:jc w:val="both"/>
        <w:rPr>
          <w:rStyle w:val="pt-a0-000004"/>
        </w:rPr>
      </w:pPr>
      <w:r>
        <w:rPr>
          <w:rStyle w:val="pt-000006"/>
          <w:sz w:val="28"/>
          <w:szCs w:val="28"/>
        </w:rPr>
        <w:t>5)</w:t>
      </w:r>
      <w:r>
        <w:rPr>
          <w:rStyle w:val="pt-a0-000004"/>
          <w:sz w:val="28"/>
          <w:szCs w:val="28"/>
        </w:rPr>
        <w:t>профилактический визит.</w:t>
      </w:r>
    </w:p>
    <w:p w:rsidR="007879F1" w:rsidRDefault="007879F1" w:rsidP="007879F1">
      <w:pPr>
        <w:pStyle w:val="pt-000002"/>
        <w:spacing w:before="0" w:beforeAutospacing="0" w:after="0" w:afterAutospacing="0"/>
        <w:ind w:firstLine="709"/>
        <w:contextualSpacing/>
        <w:jc w:val="both"/>
      </w:pPr>
      <w:r>
        <w:rPr>
          <w:rStyle w:val="pt-000003"/>
          <w:sz w:val="28"/>
          <w:szCs w:val="28"/>
        </w:rPr>
        <w:t xml:space="preserve">11. </w:t>
      </w:r>
      <w:r>
        <w:rPr>
          <w:rStyle w:val="pt-a0-000004"/>
          <w:sz w:val="28"/>
          <w:szCs w:val="28"/>
        </w:rPr>
        <w:t xml:space="preserve">Информирование осуществляется посредством размещения соответствующих сведений на официальном сайте </w:t>
      </w:r>
      <w:r>
        <w:rPr>
          <w:sz w:val="28"/>
          <w:szCs w:val="28"/>
        </w:rPr>
        <w:t xml:space="preserve">Златоустовского городского округа </w:t>
      </w:r>
      <w:r>
        <w:rPr>
          <w:rStyle w:val="pt-a0-000004"/>
          <w:sz w:val="28"/>
          <w:szCs w:val="28"/>
        </w:rPr>
        <w:t>в сети «Интернет», в средствах массовой информации, и в иных формах</w:t>
      </w:r>
      <w:r>
        <w:rPr>
          <w:sz w:val="28"/>
          <w:szCs w:val="28"/>
        </w:rPr>
        <w:t xml:space="preserve"> в порядке, установленном статьей 46 Федерального закона от 31.07.2020 г. № 248-ФЗ.</w:t>
      </w:r>
    </w:p>
    <w:p w:rsidR="007879F1" w:rsidRDefault="007879F1" w:rsidP="007879F1">
      <w:pPr>
        <w:pStyle w:val="pt-000002"/>
        <w:spacing w:before="0" w:beforeAutospacing="0" w:after="0" w:afterAutospacing="0"/>
        <w:ind w:firstLine="709"/>
        <w:contextualSpacing/>
        <w:jc w:val="both"/>
        <w:rPr>
          <w:rStyle w:val="pt-a0-000004"/>
        </w:rPr>
      </w:pPr>
      <w:r>
        <w:rPr>
          <w:rStyle w:val="pt-000003"/>
          <w:sz w:val="28"/>
          <w:szCs w:val="28"/>
        </w:rPr>
        <w:t>12.</w:t>
      </w:r>
      <w:r>
        <w:rPr>
          <w:rStyle w:val="pt-a0-000004"/>
          <w:sz w:val="28"/>
          <w:szCs w:val="28"/>
        </w:rPr>
        <w:t xml:space="preserve">Консультирование осуществляется </w:t>
      </w:r>
      <w:r>
        <w:rPr>
          <w:sz w:val="28"/>
          <w:szCs w:val="28"/>
        </w:rPr>
        <w:t>в устной форме</w:t>
      </w:r>
      <w:r>
        <w:rPr>
          <w:rStyle w:val="pt-a0-000004"/>
          <w:sz w:val="28"/>
          <w:szCs w:val="28"/>
        </w:rPr>
        <w:t xml:space="preserve"> по обращениям контролируемых лиц и их представителей.</w:t>
      </w:r>
    </w:p>
    <w:p w:rsidR="007879F1" w:rsidRDefault="007879F1" w:rsidP="007879F1">
      <w:pPr>
        <w:autoSpaceDE w:val="0"/>
        <w:autoSpaceDN w:val="0"/>
        <w:adjustRightInd w:val="0"/>
        <w:spacing w:after="0" w:line="240" w:lineRule="auto"/>
        <w:ind w:firstLine="709"/>
        <w:contextualSpacing/>
        <w:jc w:val="both"/>
        <w:rPr>
          <w:rFonts w:ascii="Times New Roman" w:hAnsi="Times New Roman"/>
        </w:rPr>
      </w:pPr>
      <w:r>
        <w:rPr>
          <w:rFonts w:ascii="Times New Roman" w:hAnsi="Times New Roman"/>
          <w:sz w:val="28"/>
          <w:szCs w:val="28"/>
        </w:rPr>
        <w:t xml:space="preserve">Консультирование может осуществляться должностным лицом контрольного органа по телефону, посредством </w:t>
      </w:r>
      <w:proofErr w:type="spellStart"/>
      <w:r>
        <w:rPr>
          <w:rFonts w:ascii="Times New Roman" w:hAnsi="Times New Roman"/>
          <w:sz w:val="28"/>
          <w:szCs w:val="28"/>
        </w:rPr>
        <w:t>видео-конференц-связи</w:t>
      </w:r>
      <w:proofErr w:type="spellEnd"/>
      <w:r>
        <w:rPr>
          <w:rFonts w:ascii="Times New Roman" w:hAnsi="Times New Roman"/>
          <w:sz w:val="28"/>
          <w:szCs w:val="28"/>
        </w:rPr>
        <w:t>, на личном приеме либо в ходе проведения профилактического мероприятия, контрольного мероприятия.</w:t>
      </w:r>
    </w:p>
    <w:p w:rsidR="007879F1" w:rsidRDefault="007879F1" w:rsidP="007879F1">
      <w:pPr>
        <w:pStyle w:val="pt-consplusnormal-000024"/>
        <w:spacing w:before="0" w:beforeAutospacing="0" w:after="0" w:afterAutospacing="0"/>
        <w:ind w:firstLine="709"/>
        <w:contextualSpacing/>
        <w:jc w:val="both"/>
        <w:rPr>
          <w:rStyle w:val="pt-a0-000004"/>
        </w:rPr>
      </w:pPr>
      <w:r>
        <w:rPr>
          <w:rStyle w:val="pt-a0-000004"/>
          <w:sz w:val="28"/>
          <w:szCs w:val="28"/>
        </w:rPr>
        <w:t>Консультирование осуществляется по следующим вопросам:</w:t>
      </w:r>
    </w:p>
    <w:p w:rsidR="007879F1" w:rsidRDefault="007879F1" w:rsidP="007879F1">
      <w:pPr>
        <w:pStyle w:val="pt-consplusnormal-000024"/>
        <w:numPr>
          <w:ilvl w:val="0"/>
          <w:numId w:val="5"/>
        </w:numPr>
        <w:tabs>
          <w:tab w:val="left" w:pos="851"/>
        </w:tabs>
        <w:spacing w:before="0" w:beforeAutospacing="0" w:after="0" w:afterAutospacing="0"/>
        <w:ind w:left="0" w:firstLine="709"/>
        <w:contextualSpacing/>
        <w:jc w:val="both"/>
      </w:pPr>
      <w:r>
        <w:rPr>
          <w:rStyle w:val="pt-a0-000004"/>
          <w:sz w:val="28"/>
          <w:szCs w:val="28"/>
        </w:rPr>
        <w:t xml:space="preserve">разъяснение положений нормативных правовых </w:t>
      </w:r>
      <w:proofErr w:type="spellStart"/>
      <w:r>
        <w:rPr>
          <w:rStyle w:val="pt-a0-000004"/>
          <w:sz w:val="28"/>
          <w:szCs w:val="28"/>
        </w:rPr>
        <w:t>актов</w:t>
      </w:r>
      <w:proofErr w:type="gramStart"/>
      <w:r>
        <w:rPr>
          <w:rStyle w:val="pt-a0-000004"/>
          <w:sz w:val="28"/>
          <w:szCs w:val="28"/>
        </w:rPr>
        <w:t>,</w:t>
      </w:r>
      <w:r>
        <w:rPr>
          <w:sz w:val="28"/>
          <w:szCs w:val="28"/>
        </w:rPr>
        <w:t>м</w:t>
      </w:r>
      <w:proofErr w:type="gramEnd"/>
      <w:r>
        <w:rPr>
          <w:sz w:val="28"/>
          <w:szCs w:val="28"/>
        </w:rPr>
        <w:t>униципальных</w:t>
      </w:r>
      <w:proofErr w:type="spellEnd"/>
      <w:r>
        <w:rPr>
          <w:sz w:val="28"/>
          <w:szCs w:val="28"/>
        </w:rPr>
        <w:t xml:space="preserve"> правовых актов</w:t>
      </w:r>
      <w:r>
        <w:rPr>
          <w:rStyle w:val="pt-a0-000004"/>
          <w:sz w:val="28"/>
          <w:szCs w:val="28"/>
        </w:rPr>
        <w:t xml:space="preserve"> содержащих обязательные требования, оценка соблюдения которых осуществляется в рамках муниципального контроля </w:t>
      </w:r>
      <w:r>
        <w:rPr>
          <w:sz w:val="28"/>
          <w:szCs w:val="28"/>
        </w:rPr>
        <w:t xml:space="preserve">на автомобильном транспорте, городском наземном электрическом транспорте и в дорожном </w:t>
      </w:r>
      <w:proofErr w:type="spellStart"/>
      <w:r>
        <w:rPr>
          <w:sz w:val="28"/>
          <w:szCs w:val="28"/>
        </w:rPr>
        <w:t>хозяйствена</w:t>
      </w:r>
      <w:proofErr w:type="spellEnd"/>
      <w:r>
        <w:rPr>
          <w:sz w:val="28"/>
          <w:szCs w:val="28"/>
        </w:rPr>
        <w:t xml:space="preserve"> территории Златоустовского городского округа</w:t>
      </w:r>
      <w:r>
        <w:rPr>
          <w:rStyle w:val="pt-a0-000004"/>
          <w:sz w:val="28"/>
          <w:szCs w:val="28"/>
        </w:rPr>
        <w:t>;</w:t>
      </w:r>
    </w:p>
    <w:p w:rsidR="007879F1" w:rsidRDefault="007879F1" w:rsidP="007879F1">
      <w:pPr>
        <w:pStyle w:val="pt-consplusnormal-000012"/>
        <w:numPr>
          <w:ilvl w:val="0"/>
          <w:numId w:val="5"/>
        </w:numPr>
        <w:tabs>
          <w:tab w:val="left" w:pos="851"/>
        </w:tabs>
        <w:spacing w:before="0" w:beforeAutospacing="0" w:after="0" w:afterAutospacing="0"/>
        <w:ind w:left="0" w:firstLine="709"/>
        <w:contextualSpacing/>
        <w:jc w:val="both"/>
        <w:rPr>
          <w:sz w:val="28"/>
          <w:szCs w:val="28"/>
        </w:rPr>
      </w:pPr>
      <w:proofErr w:type="gramStart"/>
      <w:r>
        <w:rPr>
          <w:rStyle w:val="pt-a0-000004"/>
          <w:sz w:val="28"/>
          <w:szCs w:val="28"/>
        </w:rPr>
        <w:t>разъяснение положений нормативных правовых актов,</w:t>
      </w:r>
      <w:r>
        <w:rPr>
          <w:sz w:val="28"/>
          <w:szCs w:val="28"/>
        </w:rPr>
        <w:t xml:space="preserve"> муниципальных правовых актов,</w:t>
      </w:r>
      <w:r>
        <w:rPr>
          <w:rStyle w:val="pt-a0-000004"/>
          <w:sz w:val="28"/>
          <w:szCs w:val="28"/>
        </w:rPr>
        <w:t xml:space="preserve"> регламентирующих порядок осуществления муниципального </w:t>
      </w:r>
      <w:proofErr w:type="spellStart"/>
      <w:r>
        <w:rPr>
          <w:rStyle w:val="pt-a0-000004"/>
          <w:sz w:val="28"/>
          <w:szCs w:val="28"/>
        </w:rPr>
        <w:t>контроля</w:t>
      </w:r>
      <w:r>
        <w:rPr>
          <w:sz w:val="28"/>
          <w:szCs w:val="28"/>
        </w:rPr>
        <w:t>на</w:t>
      </w:r>
      <w:proofErr w:type="spellEnd"/>
      <w:r>
        <w:rPr>
          <w:sz w:val="28"/>
          <w:szCs w:val="28"/>
        </w:rPr>
        <w:t xml:space="preserve"> автомобильном транспорте, городском наземном электрическом транспорте и в дорожном </w:t>
      </w:r>
      <w:proofErr w:type="spellStart"/>
      <w:r>
        <w:rPr>
          <w:sz w:val="28"/>
          <w:szCs w:val="28"/>
        </w:rPr>
        <w:t>хозяйствена</w:t>
      </w:r>
      <w:proofErr w:type="spellEnd"/>
      <w:r>
        <w:rPr>
          <w:sz w:val="28"/>
          <w:szCs w:val="28"/>
        </w:rPr>
        <w:t xml:space="preserve"> территории Златоустовского городского округа</w:t>
      </w:r>
      <w:r>
        <w:rPr>
          <w:rStyle w:val="pt-a0-000004"/>
          <w:sz w:val="28"/>
          <w:szCs w:val="28"/>
        </w:rPr>
        <w:t>;</w:t>
      </w:r>
      <w:proofErr w:type="gramEnd"/>
    </w:p>
    <w:p w:rsidR="007879F1" w:rsidRDefault="007879F1" w:rsidP="007879F1">
      <w:pPr>
        <w:pStyle w:val="pt-consplusnormal-000012"/>
        <w:numPr>
          <w:ilvl w:val="0"/>
          <w:numId w:val="5"/>
        </w:numPr>
        <w:tabs>
          <w:tab w:val="left" w:pos="851"/>
        </w:tabs>
        <w:spacing w:before="0" w:beforeAutospacing="0" w:after="0" w:afterAutospacing="0"/>
        <w:ind w:left="0" w:firstLine="709"/>
        <w:contextualSpacing/>
        <w:jc w:val="both"/>
        <w:rPr>
          <w:rStyle w:val="pt-a0-000004"/>
        </w:rPr>
      </w:pPr>
      <w:proofErr w:type="gramStart"/>
      <w:r>
        <w:rPr>
          <w:rStyle w:val="pt-a0-000004"/>
          <w:sz w:val="28"/>
          <w:szCs w:val="28"/>
        </w:rPr>
        <w:t xml:space="preserve">порядок обжалования решений уполномоченных органов, действий (бездействия) должностных лиц осуществляющих муниципальный контроль в </w:t>
      </w:r>
      <w:r>
        <w:rPr>
          <w:sz w:val="28"/>
          <w:szCs w:val="28"/>
        </w:rPr>
        <w:t xml:space="preserve">на автомобильном транспорте, городском наземном электрическом транспорте и в дорожном </w:t>
      </w:r>
      <w:proofErr w:type="spellStart"/>
      <w:r>
        <w:rPr>
          <w:sz w:val="28"/>
          <w:szCs w:val="28"/>
        </w:rPr>
        <w:t>хозяйствена</w:t>
      </w:r>
      <w:proofErr w:type="spellEnd"/>
      <w:r>
        <w:rPr>
          <w:sz w:val="28"/>
          <w:szCs w:val="28"/>
        </w:rPr>
        <w:t xml:space="preserve"> территории Златоустовского городского округа</w:t>
      </w:r>
      <w:r>
        <w:rPr>
          <w:rStyle w:val="pt-a0-000004"/>
          <w:sz w:val="28"/>
          <w:szCs w:val="28"/>
        </w:rPr>
        <w:t>;</w:t>
      </w:r>
      <w:proofErr w:type="gramEnd"/>
    </w:p>
    <w:p w:rsidR="007879F1" w:rsidRDefault="007879F1" w:rsidP="007879F1">
      <w:pPr>
        <w:pStyle w:val="a6"/>
        <w:numPr>
          <w:ilvl w:val="0"/>
          <w:numId w:val="5"/>
        </w:numPr>
        <w:tabs>
          <w:tab w:val="left" w:pos="567"/>
          <w:tab w:val="left" w:pos="851"/>
        </w:tabs>
        <w:spacing w:after="0" w:line="240" w:lineRule="auto"/>
        <w:ind w:left="0" w:firstLine="709"/>
        <w:jc w:val="both"/>
        <w:rPr>
          <w:rFonts w:ascii="Times New Roman" w:hAnsi="Times New Roman"/>
        </w:rPr>
      </w:pPr>
      <w:r>
        <w:rPr>
          <w:rFonts w:ascii="Times New Roman" w:hAnsi="Times New Roman"/>
          <w:sz w:val="28"/>
          <w:szCs w:val="28"/>
        </w:rPr>
        <w:t>выполнение предписания, выданного по итогам контрольного мероприятия.</w:t>
      </w:r>
    </w:p>
    <w:p w:rsidR="007879F1" w:rsidRDefault="007879F1" w:rsidP="007879F1">
      <w:pPr>
        <w:pStyle w:val="pt-a-000015"/>
        <w:spacing w:before="0" w:beforeAutospacing="0" w:after="0" w:afterAutospacing="0"/>
        <w:ind w:firstLine="709"/>
        <w:contextualSpacing/>
        <w:jc w:val="both"/>
        <w:rPr>
          <w:sz w:val="28"/>
          <w:szCs w:val="28"/>
        </w:rPr>
      </w:pPr>
      <w:r>
        <w:rPr>
          <w:rStyle w:val="pt-a0-000004"/>
          <w:sz w:val="28"/>
          <w:szCs w:val="28"/>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органа муниципального контроля в сети «Интернет».</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По итогам консультирования информация в письменной форме контролируемым лицам и их представителям не предоставляется. </w:t>
      </w:r>
    </w:p>
    <w:p w:rsidR="007879F1" w:rsidRDefault="007879F1" w:rsidP="007879F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случае поступления трёх и более однотипных обращений контролируемых лиц (их представителей) консультирование осуществляется посредством размещения ответа на официальном сайте </w:t>
      </w:r>
      <w:r>
        <w:rPr>
          <w:rFonts w:ascii="Times New Roman" w:hAnsi="Times New Roman" w:cs="Times New Roman"/>
          <w:sz w:val="28"/>
          <w:szCs w:val="28"/>
        </w:rPr>
        <w:t xml:space="preserve">Златоустовского городского округа </w:t>
      </w:r>
      <w:r>
        <w:rPr>
          <w:rFonts w:ascii="Times New Roman" w:hAnsi="Times New Roman"/>
          <w:sz w:val="28"/>
          <w:szCs w:val="28"/>
        </w:rPr>
        <w:t>в сети «Интернет» письменного разъяснения подписанного руководителем (заместителем руководителя) органа муниципального контроля.</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Контролируемое лицо вправе направить запрос о предоставлении письменного ответа в сроки, установленные Федеральным законом от 02.05.2006 г. № 59-ФЗ «О порядке рассмотрения обращений граждан Российской Федерации».</w:t>
      </w:r>
    </w:p>
    <w:p w:rsidR="007879F1" w:rsidRDefault="007879F1" w:rsidP="007879F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Консультирование в письменной форме осуществляется должностным лицом контрольного органа в следующих случаях:</w:t>
      </w:r>
    </w:p>
    <w:p w:rsidR="007879F1" w:rsidRDefault="007879F1" w:rsidP="007879F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 контролируемым лицом представлен письменный запрос о предоставлении письменного ответа по вопросам консультирования;</w:t>
      </w:r>
    </w:p>
    <w:p w:rsidR="007879F1" w:rsidRDefault="007879F1" w:rsidP="007879F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2) за время устного консультирования предоставить ответ на поставленные вопросы невозможно;</w:t>
      </w:r>
    </w:p>
    <w:p w:rsidR="007879F1" w:rsidRDefault="007879F1" w:rsidP="007879F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3) ответ на поставленные вопросы требует дополнительного запроса сведений в рамках межведомственного информационного взаимодействия.</w:t>
      </w:r>
    </w:p>
    <w:p w:rsidR="007879F1" w:rsidRDefault="007879F1" w:rsidP="007879F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Если поставленные во время консультирования вопросы не относятся к сфере вида муниципального контроля, должностным лицом даются необходимые разъяснения по обращению в соответствующие органы власти или к соответствующим должностным лицам.</w:t>
      </w:r>
    </w:p>
    <w:p w:rsidR="007879F1" w:rsidRDefault="007879F1" w:rsidP="007879F1">
      <w:pPr>
        <w:pStyle w:val="pt-consplusnormal-000024"/>
        <w:spacing w:before="0" w:beforeAutospacing="0" w:after="0" w:afterAutospacing="0"/>
        <w:ind w:firstLine="709"/>
        <w:contextualSpacing/>
        <w:jc w:val="both"/>
        <w:rPr>
          <w:rStyle w:val="pt-a0-000004"/>
        </w:rPr>
      </w:pPr>
      <w:r>
        <w:rPr>
          <w:rStyle w:val="pt-a0-000004"/>
          <w:sz w:val="28"/>
          <w:szCs w:val="28"/>
        </w:rPr>
        <w:t xml:space="preserve">Учет консультирований осуществляется </w:t>
      </w:r>
      <w:r>
        <w:rPr>
          <w:sz w:val="28"/>
          <w:szCs w:val="28"/>
        </w:rPr>
        <w:t>органом муниципального контроля</w:t>
      </w:r>
      <w:r>
        <w:rPr>
          <w:rStyle w:val="pt-a0-000004"/>
          <w:sz w:val="28"/>
          <w:szCs w:val="28"/>
        </w:rPr>
        <w:t xml:space="preserve"> путем ведения журнала учета консультирований (на бумажном носителе либо в электронном виде), по форме, обеспечивающей учет информации. </w:t>
      </w:r>
    </w:p>
    <w:p w:rsidR="007879F1" w:rsidRDefault="007879F1" w:rsidP="007879F1">
      <w:pPr>
        <w:autoSpaceDE w:val="0"/>
        <w:autoSpaceDN w:val="0"/>
        <w:adjustRightInd w:val="0"/>
        <w:spacing w:after="0" w:line="240" w:lineRule="auto"/>
        <w:ind w:firstLine="709"/>
        <w:contextualSpacing/>
        <w:jc w:val="both"/>
        <w:rPr>
          <w:rFonts w:ascii="Times New Roman" w:hAnsi="Times New Roman"/>
        </w:rPr>
      </w:pPr>
      <w:r>
        <w:rPr>
          <w:rStyle w:val="pt-a0-000004"/>
          <w:rFonts w:ascii="Times New Roman" w:hAnsi="Times New Roman"/>
          <w:sz w:val="28"/>
          <w:szCs w:val="28"/>
        </w:rPr>
        <w:t xml:space="preserve">13. </w:t>
      </w:r>
      <w:r>
        <w:rPr>
          <w:rFonts w:ascii="Times New Roman" w:hAnsi="Times New Roman"/>
          <w:sz w:val="28"/>
          <w:szCs w:val="28"/>
        </w:rPr>
        <w:t xml:space="preserve"> </w:t>
      </w:r>
      <w:proofErr w:type="gramStart"/>
      <w:r>
        <w:rPr>
          <w:rFonts w:ascii="Times New Roman" w:hAnsi="Times New Roman"/>
          <w:sz w:val="28"/>
          <w:szCs w:val="28"/>
        </w:rPr>
        <w:t>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w:t>
      </w:r>
      <w:proofErr w:type="gramEnd"/>
      <w:r>
        <w:rPr>
          <w:rFonts w:ascii="Times New Roman" w:hAnsi="Times New Roman"/>
          <w:sz w:val="28"/>
          <w:szCs w:val="28"/>
        </w:rPr>
        <w:t xml:space="preserve"> меры по обеспечению соблюдения обязательных требований.</w:t>
      </w:r>
    </w:p>
    <w:p w:rsidR="007879F1" w:rsidRDefault="007879F1" w:rsidP="007879F1">
      <w:pPr>
        <w:autoSpaceDE w:val="0"/>
        <w:autoSpaceDN w:val="0"/>
        <w:adjustRightInd w:val="0"/>
        <w:spacing w:after="0" w:line="240" w:lineRule="auto"/>
        <w:ind w:firstLine="709"/>
        <w:contextualSpacing/>
        <w:jc w:val="both"/>
        <w:rPr>
          <w:rFonts w:ascii="Times New Roman" w:hAnsi="Times New Roman"/>
          <w:i/>
          <w:sz w:val="28"/>
          <w:szCs w:val="28"/>
        </w:rPr>
      </w:pPr>
      <w:proofErr w:type="gramStart"/>
      <w:r>
        <w:rPr>
          <w:rFonts w:ascii="Times New Roman" w:hAnsi="Times New Roman"/>
          <w:sz w:val="28"/>
          <w:szCs w:val="28"/>
        </w:rPr>
        <w:t xml:space="preserve">Составление, оформление и направление предостережения осуществляется не позднее </w:t>
      </w:r>
      <w:r>
        <w:rPr>
          <w:rStyle w:val="pt-a0-000004"/>
          <w:rFonts w:ascii="Times New Roman" w:hAnsi="Times New Roman"/>
          <w:sz w:val="28"/>
          <w:szCs w:val="28"/>
        </w:rPr>
        <w:t>пятнадцати</w:t>
      </w:r>
      <w:r>
        <w:rPr>
          <w:rFonts w:ascii="Times New Roman" w:hAnsi="Times New Roman"/>
          <w:sz w:val="28"/>
          <w:szCs w:val="28"/>
        </w:rPr>
        <w:t xml:space="preserve"> календарных дней со дня получения органом муниципального контроля сведений о готовящихся нарушениях, либо признаков нарушения обязательных требований (Типовая форма акта утверждена Приказом Минэкономразвития России от 31.03.2021 № 151 «О типовых формах документов, используемых контрольным (надзорным) </w:t>
      </w:r>
      <w:r>
        <w:rPr>
          <w:rFonts w:ascii="Times New Roman" w:hAnsi="Times New Roman"/>
          <w:sz w:val="28"/>
          <w:szCs w:val="28"/>
        </w:rPr>
        <w:lastRenderedPageBreak/>
        <w:t>органом» (далее - Приказом Минэкономразвития России от 31.03.2021 № 151).</w:t>
      </w:r>
      <w:proofErr w:type="gramEnd"/>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Решение об объявлении предостережения принимается Главой Златоустовского городского округа (Первым Заместителем Главы ЗГО).</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Style w:val="pt-a0-000004"/>
          <w:rFonts w:ascii="Times New Roman" w:hAnsi="Times New Roman"/>
          <w:sz w:val="28"/>
          <w:szCs w:val="28"/>
        </w:rPr>
        <w:t xml:space="preserve">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 подписанного усиленной квалифицированной электронной подписью, любым доступным способом, позволяющим отследить получение предостережения контролируемым лицом. </w:t>
      </w:r>
    </w:p>
    <w:p w:rsidR="007879F1" w:rsidRDefault="007879F1" w:rsidP="007879F1">
      <w:pPr>
        <w:pStyle w:val="pt-000002"/>
        <w:spacing w:before="0" w:beforeAutospacing="0" w:after="0" w:afterAutospacing="0"/>
        <w:ind w:firstLine="709"/>
        <w:contextualSpacing/>
        <w:jc w:val="both"/>
        <w:rPr>
          <w:sz w:val="28"/>
          <w:szCs w:val="28"/>
        </w:rPr>
      </w:pPr>
      <w:r>
        <w:rPr>
          <w:rStyle w:val="pt-a0-000004"/>
          <w:sz w:val="28"/>
          <w:szCs w:val="28"/>
        </w:rPr>
        <w:t xml:space="preserve">Контролируемое лицо в течение пятнадцати календарных дней с момента получения предостережения вправе подать в </w:t>
      </w:r>
      <w:r>
        <w:rPr>
          <w:sz w:val="28"/>
          <w:szCs w:val="28"/>
        </w:rPr>
        <w:t>орган муниципального контроля</w:t>
      </w:r>
      <w:r>
        <w:rPr>
          <w:rStyle w:val="pt-a0-000004"/>
          <w:sz w:val="28"/>
          <w:szCs w:val="28"/>
        </w:rPr>
        <w:t>, объявивший предостережение, возражение в отношении указанного предостережения, содержащее следующие сведения:</w:t>
      </w:r>
    </w:p>
    <w:p w:rsidR="007879F1" w:rsidRDefault="007879F1" w:rsidP="007879F1">
      <w:pPr>
        <w:pStyle w:val="pt-a-000018"/>
        <w:spacing w:before="0" w:beforeAutospacing="0" w:after="0" w:afterAutospacing="0"/>
        <w:ind w:firstLine="709"/>
        <w:contextualSpacing/>
        <w:jc w:val="both"/>
        <w:rPr>
          <w:sz w:val="28"/>
          <w:szCs w:val="28"/>
        </w:rPr>
      </w:pPr>
      <w:r>
        <w:rPr>
          <w:rStyle w:val="pt-a0-000004"/>
          <w:sz w:val="28"/>
          <w:szCs w:val="28"/>
        </w:rPr>
        <w:t xml:space="preserve">1) наименование </w:t>
      </w:r>
      <w:r>
        <w:rPr>
          <w:sz w:val="28"/>
          <w:szCs w:val="28"/>
        </w:rPr>
        <w:t>органа муниципального контроля</w:t>
      </w:r>
      <w:r>
        <w:rPr>
          <w:rStyle w:val="pt-a0-000004"/>
          <w:sz w:val="28"/>
          <w:szCs w:val="28"/>
        </w:rPr>
        <w:t>, в который направляется возражение;</w:t>
      </w:r>
    </w:p>
    <w:p w:rsidR="007879F1" w:rsidRDefault="007879F1" w:rsidP="007879F1">
      <w:pPr>
        <w:pStyle w:val="pt-a-000018"/>
        <w:spacing w:before="0" w:beforeAutospacing="0" w:after="0" w:afterAutospacing="0"/>
        <w:ind w:firstLine="709"/>
        <w:contextualSpacing/>
        <w:jc w:val="both"/>
        <w:rPr>
          <w:sz w:val="28"/>
          <w:szCs w:val="28"/>
        </w:rPr>
      </w:pPr>
      <w:proofErr w:type="gramStart"/>
      <w:r>
        <w:rPr>
          <w:rStyle w:val="pt-a0-000004"/>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7879F1" w:rsidRDefault="007879F1" w:rsidP="007879F1">
      <w:pPr>
        <w:pStyle w:val="pt-a-000018"/>
        <w:spacing w:before="0" w:beforeAutospacing="0" w:after="0" w:afterAutospacing="0"/>
        <w:ind w:firstLine="709"/>
        <w:contextualSpacing/>
        <w:jc w:val="both"/>
        <w:rPr>
          <w:sz w:val="28"/>
          <w:szCs w:val="28"/>
        </w:rPr>
      </w:pPr>
      <w:r>
        <w:rPr>
          <w:rStyle w:val="pt-a0-000004"/>
          <w:sz w:val="28"/>
          <w:szCs w:val="28"/>
        </w:rPr>
        <w:t>3) идентификационный номер налогоплательщика - юридического лица, индивидуального предпринимателя, гражданина;</w:t>
      </w:r>
    </w:p>
    <w:p w:rsidR="007879F1" w:rsidRDefault="007879F1" w:rsidP="007879F1">
      <w:pPr>
        <w:pStyle w:val="pt-a-000018"/>
        <w:spacing w:before="0" w:beforeAutospacing="0" w:after="0" w:afterAutospacing="0"/>
        <w:ind w:firstLine="709"/>
        <w:contextualSpacing/>
        <w:jc w:val="both"/>
        <w:rPr>
          <w:sz w:val="28"/>
          <w:szCs w:val="28"/>
        </w:rPr>
      </w:pPr>
      <w:r>
        <w:rPr>
          <w:rStyle w:val="pt-a0-000004"/>
          <w:sz w:val="28"/>
          <w:szCs w:val="28"/>
        </w:rPr>
        <w:t>4) дату и номер предостережения;</w:t>
      </w:r>
    </w:p>
    <w:p w:rsidR="007879F1" w:rsidRDefault="007879F1" w:rsidP="007879F1">
      <w:pPr>
        <w:pStyle w:val="pt-a-000018"/>
        <w:spacing w:before="0" w:beforeAutospacing="0" w:after="0" w:afterAutospacing="0"/>
        <w:ind w:firstLine="709"/>
        <w:contextualSpacing/>
        <w:jc w:val="both"/>
        <w:rPr>
          <w:sz w:val="28"/>
          <w:szCs w:val="28"/>
        </w:rPr>
      </w:pPr>
      <w:r>
        <w:rPr>
          <w:rStyle w:val="pt-a0-000004"/>
          <w:sz w:val="28"/>
          <w:szCs w:val="28"/>
        </w:rPr>
        <w:t xml:space="preserve">5) доводы, на основании которых контролируемое лицо </w:t>
      </w:r>
      <w:proofErr w:type="gramStart"/>
      <w:r>
        <w:rPr>
          <w:rStyle w:val="pt-a0-000004"/>
          <w:sz w:val="28"/>
          <w:szCs w:val="28"/>
        </w:rPr>
        <w:t>не согласно</w:t>
      </w:r>
      <w:proofErr w:type="gramEnd"/>
      <w:r>
        <w:rPr>
          <w:rStyle w:val="pt-a0-000004"/>
          <w:sz w:val="28"/>
          <w:szCs w:val="28"/>
        </w:rPr>
        <w:t xml:space="preserve"> с объявленным предостережением;</w:t>
      </w:r>
    </w:p>
    <w:p w:rsidR="007879F1" w:rsidRDefault="007879F1" w:rsidP="007879F1">
      <w:pPr>
        <w:pStyle w:val="pt-a-000018"/>
        <w:spacing w:before="0" w:beforeAutospacing="0" w:after="0" w:afterAutospacing="0"/>
        <w:ind w:firstLine="709"/>
        <w:contextualSpacing/>
        <w:jc w:val="both"/>
        <w:rPr>
          <w:sz w:val="28"/>
          <w:szCs w:val="28"/>
        </w:rPr>
      </w:pPr>
      <w:r>
        <w:rPr>
          <w:rStyle w:val="pt-a0-000004"/>
          <w:sz w:val="28"/>
          <w:szCs w:val="28"/>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7879F1" w:rsidRDefault="007879F1" w:rsidP="007879F1">
      <w:pPr>
        <w:pStyle w:val="pt-a-000018"/>
        <w:spacing w:before="0" w:beforeAutospacing="0" w:after="0" w:afterAutospacing="0"/>
        <w:ind w:firstLine="709"/>
        <w:contextualSpacing/>
        <w:jc w:val="both"/>
        <w:rPr>
          <w:sz w:val="28"/>
          <w:szCs w:val="28"/>
        </w:rPr>
      </w:pPr>
      <w:r>
        <w:rPr>
          <w:rStyle w:val="pt-a0-000004"/>
          <w:sz w:val="28"/>
          <w:szCs w:val="28"/>
        </w:rPr>
        <w:t>7) личную подпись и дату.</w:t>
      </w:r>
    </w:p>
    <w:p w:rsidR="007879F1" w:rsidRDefault="007879F1" w:rsidP="007879F1">
      <w:pPr>
        <w:pStyle w:val="pt-consplusnormal-000012"/>
        <w:spacing w:before="0" w:beforeAutospacing="0" w:after="0" w:afterAutospacing="0"/>
        <w:ind w:firstLine="709"/>
        <w:contextualSpacing/>
        <w:jc w:val="both"/>
        <w:rPr>
          <w:rStyle w:val="pt-a0-000004"/>
        </w:rPr>
      </w:pPr>
      <w:r>
        <w:rPr>
          <w:rStyle w:val="pt-a0-000004"/>
          <w:sz w:val="28"/>
          <w:szCs w:val="28"/>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7879F1" w:rsidRDefault="007879F1" w:rsidP="007879F1">
      <w:pPr>
        <w:pStyle w:val="pt-consplusnormal-000024"/>
        <w:spacing w:before="0" w:beforeAutospacing="0" w:after="0" w:afterAutospacing="0"/>
        <w:ind w:firstLine="709"/>
        <w:contextualSpacing/>
        <w:jc w:val="both"/>
        <w:rPr>
          <w:rStyle w:val="pt-a0-000004"/>
          <w:sz w:val="28"/>
          <w:szCs w:val="28"/>
        </w:rPr>
      </w:pPr>
      <w:r>
        <w:rPr>
          <w:rStyle w:val="pt-a0-000004"/>
          <w:sz w:val="28"/>
          <w:szCs w:val="28"/>
        </w:rPr>
        <w:t xml:space="preserve">Учет предостережений осуществляется </w:t>
      </w:r>
      <w:r>
        <w:rPr>
          <w:sz w:val="28"/>
          <w:szCs w:val="28"/>
        </w:rPr>
        <w:t>органом муниципального контроля</w:t>
      </w:r>
      <w:r>
        <w:rPr>
          <w:rStyle w:val="pt-a0-000004"/>
          <w:sz w:val="28"/>
          <w:szCs w:val="28"/>
        </w:rPr>
        <w:t xml:space="preserve">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информации.</w:t>
      </w:r>
    </w:p>
    <w:p w:rsidR="007879F1" w:rsidRDefault="007879F1" w:rsidP="007879F1">
      <w:pPr>
        <w:pStyle w:val="pt-000002"/>
        <w:spacing w:before="0" w:beforeAutospacing="0" w:after="0" w:afterAutospacing="0"/>
        <w:ind w:firstLine="709"/>
        <w:contextualSpacing/>
        <w:jc w:val="both"/>
      </w:pPr>
      <w:r>
        <w:rPr>
          <w:sz w:val="28"/>
          <w:szCs w:val="28"/>
        </w:rPr>
        <w:t>Орган муниципального контроля</w:t>
      </w:r>
      <w:r>
        <w:rPr>
          <w:rStyle w:val="pt-a0-000004"/>
          <w:sz w:val="28"/>
          <w:szCs w:val="28"/>
        </w:rPr>
        <w:t xml:space="preserve"> в течение пятнадцати календарных дней со дня регистрации возражения:</w:t>
      </w:r>
    </w:p>
    <w:p w:rsidR="007879F1" w:rsidRDefault="007879F1" w:rsidP="007879F1">
      <w:pPr>
        <w:pStyle w:val="pt-a-000018"/>
        <w:spacing w:before="0" w:beforeAutospacing="0" w:after="0" w:afterAutospacing="0"/>
        <w:ind w:firstLine="709"/>
        <w:contextualSpacing/>
        <w:jc w:val="both"/>
        <w:rPr>
          <w:sz w:val="28"/>
          <w:szCs w:val="28"/>
        </w:rPr>
      </w:pPr>
      <w:r>
        <w:rPr>
          <w:rStyle w:val="pt-a0-000004"/>
          <w:sz w:val="28"/>
          <w:szCs w:val="28"/>
        </w:rPr>
        <w:t>1) обеспечивает объективное, всестороннее и своевременное рассмотрение возражения;</w:t>
      </w:r>
    </w:p>
    <w:p w:rsidR="007879F1" w:rsidRDefault="007879F1" w:rsidP="007879F1">
      <w:pPr>
        <w:pStyle w:val="pt-a-000018"/>
        <w:spacing w:before="0" w:beforeAutospacing="0" w:after="0" w:afterAutospacing="0"/>
        <w:ind w:firstLine="709"/>
        <w:contextualSpacing/>
        <w:jc w:val="both"/>
        <w:rPr>
          <w:sz w:val="28"/>
          <w:szCs w:val="28"/>
        </w:rPr>
      </w:pPr>
      <w:r>
        <w:rPr>
          <w:rStyle w:val="pt-a0-000004"/>
          <w:sz w:val="28"/>
          <w:szCs w:val="28"/>
        </w:rPr>
        <w:lastRenderedPageBreak/>
        <w:t>2) направляет письменный ответ по существу поставленных в возражении вопросов.</w:t>
      </w:r>
    </w:p>
    <w:p w:rsidR="007879F1" w:rsidRDefault="007879F1" w:rsidP="007879F1">
      <w:pPr>
        <w:pStyle w:val="pt-a-000015"/>
        <w:spacing w:before="0" w:beforeAutospacing="0" w:after="0" w:afterAutospacing="0"/>
        <w:ind w:firstLine="709"/>
        <w:contextualSpacing/>
        <w:jc w:val="both"/>
        <w:rPr>
          <w:sz w:val="28"/>
          <w:szCs w:val="28"/>
        </w:rPr>
      </w:pPr>
      <w:r>
        <w:rPr>
          <w:rStyle w:val="pt-a0-000004"/>
          <w:sz w:val="28"/>
          <w:szCs w:val="28"/>
        </w:rPr>
        <w:t xml:space="preserve">Повторно направленные возражения по тем же основаниям не рассматриваются </w:t>
      </w:r>
      <w:r>
        <w:rPr>
          <w:sz w:val="28"/>
          <w:szCs w:val="28"/>
        </w:rPr>
        <w:t>органом муниципального контроля</w:t>
      </w:r>
      <w:r>
        <w:rPr>
          <w:rStyle w:val="pt-a0-000004"/>
          <w:sz w:val="28"/>
          <w:szCs w:val="28"/>
        </w:rPr>
        <w:t>.</w:t>
      </w:r>
    </w:p>
    <w:p w:rsidR="007879F1" w:rsidRDefault="007879F1" w:rsidP="007879F1">
      <w:pPr>
        <w:pStyle w:val="pt-000002"/>
        <w:spacing w:before="0" w:beforeAutospacing="0" w:after="0" w:afterAutospacing="0"/>
        <w:ind w:firstLine="709"/>
        <w:contextualSpacing/>
        <w:jc w:val="both"/>
        <w:rPr>
          <w:sz w:val="28"/>
          <w:szCs w:val="28"/>
        </w:rPr>
      </w:pPr>
      <w:r>
        <w:rPr>
          <w:rStyle w:val="pt-a0-000004"/>
          <w:sz w:val="28"/>
          <w:szCs w:val="28"/>
        </w:rPr>
        <w:t xml:space="preserve">По результатам рассмотрения возражения </w:t>
      </w:r>
      <w:r>
        <w:rPr>
          <w:sz w:val="28"/>
          <w:szCs w:val="28"/>
        </w:rPr>
        <w:t>орган муниципального контроля</w:t>
      </w:r>
      <w:r>
        <w:rPr>
          <w:rStyle w:val="pt-a0-000004"/>
          <w:sz w:val="28"/>
          <w:szCs w:val="28"/>
        </w:rPr>
        <w:t xml:space="preserve"> принимает одно из следующих решений:</w:t>
      </w:r>
    </w:p>
    <w:p w:rsidR="007879F1" w:rsidRDefault="007879F1" w:rsidP="007879F1">
      <w:pPr>
        <w:pStyle w:val="pt-a-000015"/>
        <w:spacing w:before="0" w:beforeAutospacing="0" w:after="0" w:afterAutospacing="0"/>
        <w:ind w:firstLine="709"/>
        <w:contextualSpacing/>
        <w:jc w:val="both"/>
        <w:rPr>
          <w:sz w:val="28"/>
          <w:szCs w:val="28"/>
        </w:rPr>
      </w:pPr>
      <w:r>
        <w:rPr>
          <w:rStyle w:val="pt-a0-000004"/>
          <w:sz w:val="28"/>
          <w:szCs w:val="28"/>
        </w:rPr>
        <w:t>1) удовлетворяет возражение в форме отмены объявленного предостережения;</w:t>
      </w:r>
    </w:p>
    <w:p w:rsidR="007879F1" w:rsidRDefault="007879F1" w:rsidP="007879F1">
      <w:pPr>
        <w:pStyle w:val="pt-a-000015"/>
        <w:spacing w:before="0" w:beforeAutospacing="0" w:after="0" w:afterAutospacing="0"/>
        <w:ind w:firstLine="709"/>
        <w:contextualSpacing/>
        <w:jc w:val="both"/>
        <w:rPr>
          <w:sz w:val="28"/>
          <w:szCs w:val="28"/>
        </w:rPr>
      </w:pPr>
      <w:r>
        <w:rPr>
          <w:rStyle w:val="pt-a0-000004"/>
          <w:sz w:val="28"/>
          <w:szCs w:val="28"/>
        </w:rPr>
        <w:t>2) отказывает в удовлетворении возражения.</w:t>
      </w:r>
    </w:p>
    <w:p w:rsidR="007879F1" w:rsidRDefault="007879F1" w:rsidP="007879F1">
      <w:pPr>
        <w:pStyle w:val="pt-a-000015"/>
        <w:spacing w:before="0" w:beforeAutospacing="0" w:after="0" w:afterAutospacing="0"/>
        <w:ind w:firstLine="709"/>
        <w:contextualSpacing/>
        <w:jc w:val="both"/>
        <w:rPr>
          <w:sz w:val="28"/>
          <w:szCs w:val="28"/>
        </w:rPr>
      </w:pPr>
      <w:r>
        <w:rPr>
          <w:rStyle w:val="pt-a0-000004"/>
          <w:sz w:val="28"/>
          <w:szCs w:val="28"/>
        </w:rPr>
        <w:t xml:space="preserve">Мотивированный ответ о результатах рассмотрения возражения </w:t>
      </w:r>
      <w:r>
        <w:rPr>
          <w:sz w:val="28"/>
          <w:szCs w:val="28"/>
        </w:rPr>
        <w:t>органом муниципального контроля</w:t>
      </w:r>
      <w:r>
        <w:rPr>
          <w:rStyle w:val="pt-a0-000004"/>
          <w:sz w:val="28"/>
          <w:szCs w:val="28"/>
        </w:rPr>
        <w:t xml:space="preserve">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14.  </w:t>
      </w:r>
      <w:proofErr w:type="gramStart"/>
      <w:r>
        <w:rPr>
          <w:rFonts w:ascii="Times New Roman" w:hAnsi="Times New Roman"/>
          <w:sz w:val="28"/>
          <w:szCs w:val="28"/>
          <w:u w:val="single"/>
        </w:rPr>
        <w:t>Профилактический</w:t>
      </w:r>
      <w:proofErr w:type="gramEnd"/>
      <w:r>
        <w:rPr>
          <w:rFonts w:ascii="Times New Roman" w:hAnsi="Times New Roman"/>
          <w:sz w:val="28"/>
          <w:szCs w:val="28"/>
          <w:u w:val="single"/>
        </w:rPr>
        <w:t xml:space="preserve"> </w:t>
      </w:r>
      <w:proofErr w:type="spellStart"/>
      <w:r>
        <w:rPr>
          <w:rFonts w:ascii="Times New Roman" w:hAnsi="Times New Roman"/>
          <w:sz w:val="28"/>
          <w:szCs w:val="28"/>
          <w:u w:val="single"/>
        </w:rPr>
        <w:t>визит</w:t>
      </w:r>
      <w:r>
        <w:rPr>
          <w:rFonts w:ascii="Times New Roman" w:hAnsi="Times New Roman"/>
          <w:sz w:val="28"/>
          <w:szCs w:val="28"/>
        </w:rPr>
        <w:t>проводится</w:t>
      </w:r>
      <w:proofErr w:type="spellEnd"/>
      <w:r>
        <w:rPr>
          <w:rFonts w:ascii="Times New Roman" w:hAnsi="Times New Roman"/>
          <w:sz w:val="28"/>
          <w:szCs w:val="28"/>
        </w:rPr>
        <w:t xml:space="preserve"> в форме профилактической беседы по месту осуществления деятельности контролируемого лица либо путем использования </w:t>
      </w:r>
      <w:proofErr w:type="spellStart"/>
      <w:r>
        <w:rPr>
          <w:rFonts w:ascii="Times New Roman" w:hAnsi="Times New Roman"/>
          <w:sz w:val="28"/>
          <w:szCs w:val="28"/>
        </w:rPr>
        <w:t>видео-конференц-связи</w:t>
      </w:r>
      <w:proofErr w:type="spellEnd"/>
      <w:r>
        <w:rPr>
          <w:rFonts w:ascii="Times New Roman" w:hAnsi="Times New Roman"/>
          <w:sz w:val="28"/>
          <w:szCs w:val="28"/>
        </w:rPr>
        <w:t>.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Орган муниципального контроля обязан предложить проведение профилактического визита лицам, приступающим к осуществлению деятельности в контролируемой </w:t>
      </w:r>
      <w:r>
        <w:rPr>
          <w:rStyle w:val="pt-a0-000004"/>
          <w:rFonts w:ascii="Times New Roman" w:hAnsi="Times New Roman"/>
          <w:sz w:val="28"/>
          <w:szCs w:val="28"/>
        </w:rPr>
        <w:t>сфере</w:t>
      </w:r>
      <w:r>
        <w:rPr>
          <w:rFonts w:ascii="Times New Roman" w:hAnsi="Times New Roman"/>
          <w:sz w:val="28"/>
          <w:szCs w:val="28"/>
        </w:rPr>
        <w:t>, не позднее чем в течение одного года с момента начала такой деятельности.</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три рабочих дня до даты его проведения.</w:t>
      </w:r>
    </w:p>
    <w:p w:rsidR="007879F1" w:rsidRDefault="007879F1" w:rsidP="007879F1">
      <w:pPr>
        <w:pStyle w:val="pt-consplusnormal-000024"/>
        <w:spacing w:before="0" w:beforeAutospacing="0" w:after="0" w:afterAutospacing="0"/>
        <w:ind w:firstLine="709"/>
        <w:contextualSpacing/>
        <w:jc w:val="both"/>
        <w:rPr>
          <w:sz w:val="28"/>
          <w:szCs w:val="28"/>
        </w:rPr>
      </w:pPr>
      <w:r>
        <w:rPr>
          <w:rStyle w:val="pt-a0-000004"/>
          <w:sz w:val="28"/>
          <w:szCs w:val="28"/>
        </w:rPr>
        <w:t>Профилактический визит осуществляется в течени</w:t>
      </w:r>
      <w:proofErr w:type="gramStart"/>
      <w:r>
        <w:rPr>
          <w:rStyle w:val="pt-a0-000004"/>
          <w:sz w:val="28"/>
          <w:szCs w:val="28"/>
        </w:rPr>
        <w:t>и</w:t>
      </w:r>
      <w:proofErr w:type="gramEnd"/>
      <w:r>
        <w:rPr>
          <w:rStyle w:val="pt-a0-000004"/>
          <w:sz w:val="28"/>
          <w:szCs w:val="28"/>
        </w:rPr>
        <w:t xml:space="preserve"> одного рабочего дня и не может превышать 4 часов.</w:t>
      </w:r>
    </w:p>
    <w:p w:rsidR="007879F1" w:rsidRDefault="007879F1" w:rsidP="007879F1">
      <w:pPr>
        <w:pStyle w:val="pt-consplusnormal-000024"/>
        <w:spacing w:before="0" w:beforeAutospacing="0" w:after="0" w:afterAutospacing="0"/>
        <w:ind w:firstLine="709"/>
        <w:contextualSpacing/>
        <w:jc w:val="both"/>
        <w:rPr>
          <w:sz w:val="28"/>
          <w:szCs w:val="28"/>
        </w:rPr>
      </w:pPr>
      <w:r>
        <w:rPr>
          <w:rStyle w:val="pt-a0-000004"/>
          <w:sz w:val="28"/>
          <w:szCs w:val="28"/>
        </w:rPr>
        <w:t>При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879F1" w:rsidRDefault="007879F1" w:rsidP="007879F1">
      <w:pPr>
        <w:pStyle w:val="pt-consplusnormal-000024"/>
        <w:spacing w:before="0" w:beforeAutospacing="0" w:after="0" w:afterAutospacing="0"/>
        <w:ind w:firstLine="709"/>
        <w:contextualSpacing/>
        <w:jc w:val="both"/>
        <w:rPr>
          <w:rStyle w:val="pt-a0-000004"/>
        </w:rPr>
      </w:pPr>
      <w:r>
        <w:rPr>
          <w:rStyle w:val="pt-a0-000004"/>
          <w:sz w:val="28"/>
          <w:szCs w:val="28"/>
        </w:rPr>
        <w:t xml:space="preserve">Учет профилактических визитов осуществляется </w:t>
      </w:r>
      <w:r>
        <w:rPr>
          <w:sz w:val="28"/>
          <w:szCs w:val="28"/>
        </w:rPr>
        <w:t>органом муниципального контроля</w:t>
      </w:r>
      <w:r>
        <w:rPr>
          <w:rStyle w:val="pt-a0-000004"/>
          <w:sz w:val="28"/>
          <w:szCs w:val="28"/>
        </w:rPr>
        <w:t xml:space="preserve"> путем ведения журнала учета профилактических визитов (на бумажном носителе либо в электронном виде), по форме, обеспечивающей учет информации. </w:t>
      </w:r>
    </w:p>
    <w:p w:rsidR="007879F1" w:rsidRDefault="007879F1" w:rsidP="007879F1">
      <w:pPr>
        <w:spacing w:after="0" w:line="240" w:lineRule="auto"/>
        <w:ind w:firstLine="709"/>
        <w:contextualSpacing/>
        <w:jc w:val="center"/>
        <w:rPr>
          <w:rFonts w:ascii="Times New Roman" w:hAnsi="Times New Roman"/>
          <w:b/>
        </w:rPr>
      </w:pPr>
    </w:p>
    <w:p w:rsidR="007879F1" w:rsidRDefault="007879F1" w:rsidP="007879F1">
      <w:pPr>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IV. Осуществление муниципального   контроля.</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p>
    <w:p w:rsidR="007879F1" w:rsidRDefault="007879F1" w:rsidP="007879F1">
      <w:pPr>
        <w:pStyle w:val="a5"/>
        <w:jc w:val="both"/>
        <w:rPr>
          <w:rFonts w:ascii="Times New Roman" w:hAnsi="Times New Roman"/>
          <w:sz w:val="28"/>
          <w:szCs w:val="28"/>
        </w:rPr>
      </w:pPr>
      <w:r>
        <w:rPr>
          <w:rFonts w:ascii="Times New Roman" w:hAnsi="Times New Roman"/>
          <w:sz w:val="28"/>
          <w:szCs w:val="28"/>
        </w:rPr>
        <w:t xml:space="preserve">15. При осуществлении муниципального   контроля </w:t>
      </w:r>
      <w:r>
        <w:rPr>
          <w:rFonts w:ascii="Times New Roman" w:hAnsi="Times New Roman" w:cs="Times New Roman"/>
          <w:sz w:val="28"/>
          <w:szCs w:val="28"/>
        </w:rPr>
        <w:t>на автомобильном транспорте, городском наземном электрическом транспорте и в дорожном хозяйстве</w:t>
      </w:r>
      <w:r>
        <w:rPr>
          <w:rFonts w:ascii="Times New Roman" w:hAnsi="Times New Roman"/>
          <w:sz w:val="28"/>
          <w:szCs w:val="28"/>
        </w:rPr>
        <w:t xml:space="preserve"> на территории Златоустовского городского округа на территории </w:t>
      </w:r>
      <w:r>
        <w:rPr>
          <w:rFonts w:ascii="Times New Roman" w:hAnsi="Times New Roman"/>
          <w:sz w:val="28"/>
          <w:szCs w:val="28"/>
        </w:rPr>
        <w:lastRenderedPageBreak/>
        <w:t>Златоустовского городского округа плановые контрольные  мероприятия не проводятся.</w:t>
      </w:r>
    </w:p>
    <w:p w:rsidR="007879F1" w:rsidRDefault="007879F1" w:rsidP="007879F1">
      <w:pPr>
        <w:pStyle w:val="a4"/>
        <w:spacing w:before="0" w:beforeAutospacing="0" w:after="0" w:afterAutospacing="0"/>
        <w:contextualSpacing/>
        <w:jc w:val="both"/>
        <w:rPr>
          <w:sz w:val="28"/>
          <w:szCs w:val="28"/>
        </w:rPr>
      </w:pPr>
      <w:r>
        <w:rPr>
          <w:sz w:val="28"/>
          <w:szCs w:val="28"/>
        </w:rPr>
        <w:t xml:space="preserve">16. </w:t>
      </w:r>
      <w:r>
        <w:rPr>
          <w:bCs/>
          <w:sz w:val="28"/>
          <w:szCs w:val="28"/>
        </w:rPr>
        <w:t>Общие требования к проведению контрольных мероприятий установлены главой 13</w:t>
      </w:r>
      <w:r>
        <w:rPr>
          <w:sz w:val="28"/>
          <w:szCs w:val="28"/>
        </w:rPr>
        <w:t xml:space="preserve"> Федерального закона от 31.07.2020 г. № 248-ФЗ.</w:t>
      </w:r>
    </w:p>
    <w:p w:rsidR="007879F1" w:rsidRDefault="007879F1" w:rsidP="007879F1">
      <w:pPr>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17. При осуществлении муниципального   контроля проводятся следующие контрольные мероприятия: </w:t>
      </w:r>
    </w:p>
    <w:p w:rsidR="007879F1" w:rsidRDefault="007879F1" w:rsidP="007879F1">
      <w:pPr>
        <w:spacing w:line="240" w:lineRule="auto"/>
        <w:jc w:val="both"/>
        <w:rPr>
          <w:rFonts w:ascii="Times New Roman" w:hAnsi="Times New Roman"/>
          <w:sz w:val="28"/>
          <w:szCs w:val="28"/>
        </w:rPr>
      </w:pPr>
      <w:r>
        <w:rPr>
          <w:rFonts w:ascii="Times New Roman" w:hAnsi="Times New Roman"/>
          <w:sz w:val="28"/>
          <w:szCs w:val="28"/>
        </w:rPr>
        <w:t>1) инспекционный визит;</w:t>
      </w:r>
    </w:p>
    <w:p w:rsidR="007879F1" w:rsidRDefault="007879F1" w:rsidP="007879F1">
      <w:pPr>
        <w:spacing w:line="240" w:lineRule="auto"/>
        <w:jc w:val="both"/>
        <w:rPr>
          <w:rFonts w:ascii="Times New Roman" w:hAnsi="Times New Roman"/>
          <w:sz w:val="28"/>
          <w:szCs w:val="28"/>
        </w:rPr>
      </w:pPr>
      <w:r>
        <w:rPr>
          <w:rFonts w:ascii="Times New Roman" w:hAnsi="Times New Roman"/>
          <w:sz w:val="28"/>
          <w:szCs w:val="28"/>
        </w:rPr>
        <w:t>2) рейдовый осмотр</w:t>
      </w:r>
      <w:r>
        <w:rPr>
          <w:rFonts w:ascii="Times New Roman" w:hAnsi="Times New Roman"/>
          <w:i/>
          <w:sz w:val="28"/>
          <w:szCs w:val="28"/>
        </w:rPr>
        <w:t>;</w:t>
      </w:r>
      <w:r>
        <w:rPr>
          <w:rFonts w:ascii="Times New Roman" w:hAnsi="Times New Roman"/>
          <w:i/>
          <w:sz w:val="28"/>
          <w:szCs w:val="28"/>
        </w:rPr>
        <w:tab/>
      </w:r>
    </w:p>
    <w:p w:rsidR="007879F1" w:rsidRDefault="007879F1" w:rsidP="007879F1">
      <w:pPr>
        <w:pStyle w:val="a5"/>
        <w:jc w:val="both"/>
        <w:rPr>
          <w:rFonts w:ascii="Times New Roman" w:hAnsi="Times New Roman"/>
          <w:sz w:val="28"/>
          <w:szCs w:val="28"/>
        </w:rPr>
      </w:pPr>
      <w:r>
        <w:rPr>
          <w:rFonts w:ascii="Times New Roman" w:hAnsi="Times New Roman"/>
          <w:sz w:val="28"/>
          <w:szCs w:val="28"/>
        </w:rPr>
        <w:t>3) документарная проверка;</w:t>
      </w:r>
    </w:p>
    <w:p w:rsidR="007879F1" w:rsidRDefault="007879F1" w:rsidP="007879F1">
      <w:pPr>
        <w:pStyle w:val="a5"/>
        <w:jc w:val="both"/>
        <w:rPr>
          <w:rFonts w:ascii="Times New Roman" w:hAnsi="Times New Roman"/>
          <w:sz w:val="28"/>
          <w:szCs w:val="28"/>
        </w:rPr>
      </w:pPr>
      <w:r>
        <w:rPr>
          <w:rFonts w:ascii="Times New Roman" w:hAnsi="Times New Roman"/>
          <w:sz w:val="28"/>
          <w:szCs w:val="28"/>
        </w:rPr>
        <w:t>4) выездная проверка.</w:t>
      </w:r>
    </w:p>
    <w:p w:rsidR="007879F1" w:rsidRDefault="007879F1" w:rsidP="007879F1">
      <w:pPr>
        <w:pStyle w:val="a5"/>
        <w:ind w:firstLine="709"/>
        <w:jc w:val="both"/>
        <w:rPr>
          <w:rFonts w:ascii="Times New Roman" w:hAnsi="Times New Roman"/>
          <w:sz w:val="28"/>
          <w:szCs w:val="28"/>
        </w:rPr>
      </w:pPr>
      <w:r>
        <w:rPr>
          <w:rFonts w:ascii="Times New Roman" w:hAnsi="Times New Roman"/>
          <w:sz w:val="28"/>
          <w:szCs w:val="28"/>
        </w:rPr>
        <w:t xml:space="preserve">18. Без взаимодействия с контролируемым лицом проводятся следующие контрольные мероприятия </w:t>
      </w:r>
      <w:r>
        <w:rPr>
          <w:rFonts w:ascii="Times New Roman" w:eastAsia="Times New Roman" w:hAnsi="Times New Roman"/>
          <w:sz w:val="28"/>
          <w:szCs w:val="28"/>
          <w:lang w:eastAsia="ru-RU"/>
        </w:rPr>
        <w:t>(далее - контрольные мероприятия без взаимодействия)</w:t>
      </w:r>
      <w:r>
        <w:rPr>
          <w:rFonts w:ascii="Times New Roman" w:hAnsi="Times New Roman"/>
          <w:sz w:val="28"/>
          <w:szCs w:val="28"/>
        </w:rPr>
        <w:t>:</w:t>
      </w:r>
    </w:p>
    <w:p w:rsidR="007879F1" w:rsidRDefault="007879F1" w:rsidP="007879F1">
      <w:pPr>
        <w:pStyle w:val="a5"/>
        <w:ind w:firstLine="709"/>
        <w:jc w:val="both"/>
        <w:rPr>
          <w:rFonts w:ascii="Times New Roman" w:hAnsi="Times New Roman"/>
          <w:sz w:val="28"/>
          <w:szCs w:val="28"/>
        </w:rPr>
      </w:pPr>
      <w:r>
        <w:rPr>
          <w:rFonts w:ascii="Times New Roman" w:hAnsi="Times New Roman"/>
          <w:sz w:val="28"/>
          <w:szCs w:val="28"/>
        </w:rPr>
        <w:t>1) наблюдение за соблюдением обязательных требований;</w:t>
      </w:r>
    </w:p>
    <w:p w:rsidR="007879F1" w:rsidRDefault="007879F1" w:rsidP="007879F1">
      <w:pPr>
        <w:pStyle w:val="a5"/>
        <w:ind w:firstLine="709"/>
        <w:jc w:val="both"/>
        <w:rPr>
          <w:rFonts w:ascii="Times New Roman" w:hAnsi="Times New Roman"/>
          <w:sz w:val="28"/>
          <w:szCs w:val="28"/>
        </w:rPr>
      </w:pPr>
      <w:r>
        <w:rPr>
          <w:rFonts w:ascii="Times New Roman" w:hAnsi="Times New Roman"/>
          <w:sz w:val="28"/>
          <w:szCs w:val="28"/>
        </w:rPr>
        <w:t>2) выездное обследование.</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8"/>
          <w:szCs w:val="28"/>
        </w:rPr>
        <w:t>19. Все внеплановые контрольные мероприятия проводятся только после согласования с органами прокуратуры, за исключением внеплановой документарной проверки.</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eastAsia="Times New Roman" w:hAnsi="Times New Roman"/>
          <w:sz w:val="28"/>
          <w:szCs w:val="28"/>
          <w:lang w:eastAsia="ru-RU"/>
        </w:rPr>
        <w:t>20. Контрольные (надзорные) мероприятия, за исключением внеплановых контрольных (надзорных) мероприятий без взаимодействия, проводятся по следующим основаниям:</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1) 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roofErr w:type="gramEnd"/>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4) истечение </w:t>
      </w:r>
      <w:proofErr w:type="gramStart"/>
      <w:r>
        <w:rPr>
          <w:rFonts w:ascii="Times New Roman" w:hAnsi="Times New Roman"/>
          <w:sz w:val="28"/>
          <w:szCs w:val="28"/>
        </w:rPr>
        <w:t>срока исполнения решения органа муниципального   контроля</w:t>
      </w:r>
      <w:proofErr w:type="gramEnd"/>
      <w:r>
        <w:rPr>
          <w:rFonts w:ascii="Times New Roman" w:hAnsi="Times New Roman"/>
          <w:sz w:val="28"/>
          <w:szCs w:val="28"/>
        </w:rPr>
        <w:t xml:space="preserve"> об устранении выявленного нарушения обязательных требований - в случаях, установленных частью 1 статьи 95 Федерального закона от 31.07.2020 г. №248-ФЗ.</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21. Для проведения контрольных мероприятий, предусмотренных пунктом 17 настоящего Положения, принимается решение органа муниципального  контроля, подписанное уполномоченным должностным лицом органа муниципального контроля (далее - решение о проведении контрольного мероприятия).</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В решении о проведении контрольного мероприятия, указываются сведения, установленные частью 1 статьи 64 Федерального закона от 31.07.2020г. № 248-ФЗ.</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22. Контрольные мероприятия без взаимодействия проводятся должностными лицами органа муниципального   контроля на основании заданий уполномоченных должностных лиц органа муниципального   контроля. </w:t>
      </w:r>
    </w:p>
    <w:p w:rsidR="007879F1" w:rsidRDefault="007879F1" w:rsidP="007879F1">
      <w:pPr>
        <w:spacing w:after="0" w:line="240" w:lineRule="auto"/>
        <w:ind w:firstLine="709"/>
        <w:jc w:val="both"/>
        <w:rPr>
          <w:rFonts w:ascii="Times New Roman" w:hAnsi="Times New Roman" w:cs="Times New Roman"/>
          <w:sz w:val="28"/>
          <w:szCs w:val="28"/>
          <w:u w:val="single"/>
        </w:rPr>
      </w:pPr>
      <w:r>
        <w:rPr>
          <w:rFonts w:ascii="Times New Roman" w:hAnsi="Times New Roman"/>
          <w:sz w:val="28"/>
          <w:szCs w:val="28"/>
        </w:rPr>
        <w:t xml:space="preserve">23. </w:t>
      </w:r>
      <w:r>
        <w:rPr>
          <w:rFonts w:ascii="Times New Roman" w:hAnsi="Times New Roman" w:cs="Times New Roman"/>
          <w:sz w:val="28"/>
          <w:szCs w:val="28"/>
        </w:rPr>
        <w:t>Для фиксации доказательств нарушений обязательных требований должностное лиц, осуществляющее муниципальный контроль на автомобильном транспорте, городском наземном электрическом транспорте и в дорожном хозяйстве на территории Златоустовского городского округа,</w:t>
      </w:r>
      <w:r>
        <w:rPr>
          <w:rFonts w:ascii="Times New Roman" w:hAnsi="Times New Roman" w:cs="Times New Roman"/>
          <w:sz w:val="28"/>
          <w:szCs w:val="28"/>
          <w:u w:val="single"/>
        </w:rPr>
        <w:t xml:space="preserve"> может использовать фото- и видеозапись. </w:t>
      </w:r>
    </w:p>
    <w:p w:rsidR="007879F1" w:rsidRDefault="007879F1" w:rsidP="007879F1">
      <w:pPr>
        <w:spacing w:after="0" w:line="240" w:lineRule="auto"/>
        <w:ind w:firstLine="709"/>
        <w:jc w:val="both"/>
        <w:rPr>
          <w:rStyle w:val="pt-a0-000004"/>
        </w:rPr>
      </w:pPr>
      <w:r>
        <w:rPr>
          <w:rStyle w:val="pt-a0-000004"/>
          <w:rFonts w:ascii="Times New Roman" w:hAnsi="Times New Roman" w:cs="Times New Roman"/>
          <w:sz w:val="28"/>
          <w:szCs w:val="28"/>
        </w:rPr>
        <w:t>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вид проводимого контрольного мероприятия и контрольного действия, участвующие лица представляются на видеозапись, называя Ф.И.О., место работы и должность, статус участника, описываются фиксируемые объекты, предметы, события.</w:t>
      </w:r>
    </w:p>
    <w:p w:rsidR="007879F1" w:rsidRDefault="007879F1" w:rsidP="007879F1">
      <w:pPr>
        <w:spacing w:after="0" w:line="240" w:lineRule="auto"/>
        <w:ind w:firstLine="709"/>
        <w:jc w:val="both"/>
      </w:pPr>
      <w:r>
        <w:rPr>
          <w:rStyle w:val="pt-a0-000004"/>
          <w:rFonts w:ascii="Times New Roman" w:hAnsi="Times New Roman" w:cs="Times New Roman"/>
          <w:sz w:val="28"/>
          <w:szCs w:val="28"/>
        </w:rPr>
        <w:t xml:space="preserve">При проведении фотосъемки проводится </w:t>
      </w:r>
      <w:proofErr w:type="spellStart"/>
      <w:r>
        <w:rPr>
          <w:rStyle w:val="pt-a0-000004"/>
          <w:rFonts w:ascii="Times New Roman" w:hAnsi="Times New Roman" w:cs="Times New Roman"/>
          <w:sz w:val="28"/>
          <w:szCs w:val="28"/>
        </w:rPr>
        <w:t>фотофиксация</w:t>
      </w:r>
      <w:proofErr w:type="spellEnd"/>
      <w:r>
        <w:rPr>
          <w:rStyle w:val="pt-a0-000004"/>
          <w:rFonts w:ascii="Times New Roman" w:hAnsi="Times New Roman" w:cs="Times New Roman"/>
          <w:sz w:val="28"/>
          <w:szCs w:val="28"/>
        </w:rPr>
        <w:t xml:space="preserve"> всех лиц, присутствующих при проведении контрольного мероприятия, также на материалах, полученных при проведении фотосъемки должны отражаться событие, место, дата и </w:t>
      </w:r>
      <w:proofErr w:type="spellStart"/>
      <w:r>
        <w:rPr>
          <w:rStyle w:val="pt-a0-000004"/>
          <w:rFonts w:ascii="Times New Roman" w:hAnsi="Times New Roman" w:cs="Times New Roman"/>
          <w:sz w:val="28"/>
          <w:szCs w:val="28"/>
        </w:rPr>
        <w:t>времяпроведения</w:t>
      </w:r>
      <w:proofErr w:type="spellEnd"/>
      <w:r>
        <w:rPr>
          <w:rStyle w:val="pt-a0-000004"/>
          <w:rFonts w:ascii="Times New Roman" w:hAnsi="Times New Roman" w:cs="Times New Roman"/>
          <w:sz w:val="28"/>
          <w:szCs w:val="28"/>
        </w:rPr>
        <w:t>.</w:t>
      </w:r>
    </w:p>
    <w:p w:rsidR="007879F1" w:rsidRDefault="007879F1" w:rsidP="007879F1">
      <w:pPr>
        <w:pStyle w:val="pt-consplusnormal-000024"/>
        <w:spacing w:before="0" w:beforeAutospacing="0" w:after="0" w:afterAutospacing="0"/>
        <w:ind w:firstLine="709"/>
        <w:jc w:val="both"/>
        <w:rPr>
          <w:sz w:val="28"/>
          <w:szCs w:val="28"/>
        </w:rPr>
      </w:pPr>
      <w:r>
        <w:rPr>
          <w:rStyle w:val="pt-a0-000004"/>
          <w:sz w:val="28"/>
          <w:szCs w:val="28"/>
        </w:rPr>
        <w:t xml:space="preserve">Содержание видеозаписи, фотоматериалов подлежит отражению в акте контрольного действия. </w:t>
      </w:r>
      <w:r>
        <w:rPr>
          <w:sz w:val="28"/>
          <w:szCs w:val="28"/>
        </w:rPr>
        <w:t>Материалы, полученные в результате фотосъемки и видеозаписи, прикладываются к документам, оформляемым по итогам контрольного мероприятия, контрольного мероприятия без взаимодействия.</w:t>
      </w:r>
    </w:p>
    <w:p w:rsidR="007879F1" w:rsidRDefault="007879F1" w:rsidP="007879F1">
      <w:pPr>
        <w:pStyle w:val="a5"/>
        <w:ind w:firstLine="709"/>
        <w:jc w:val="both"/>
        <w:rPr>
          <w:rFonts w:ascii="Times New Roman" w:hAnsi="Times New Roman" w:cs="Times New Roman"/>
          <w:sz w:val="28"/>
          <w:szCs w:val="28"/>
        </w:rPr>
      </w:pPr>
      <w:r>
        <w:rPr>
          <w:rFonts w:ascii="Times New Roman" w:hAnsi="Times New Roman" w:cs="Times New Roman"/>
          <w:sz w:val="28"/>
          <w:szCs w:val="28"/>
        </w:rPr>
        <w:t>Решение о необходимости использования фотосъемки и видеозаписи при осуществлении контрольных мероприятий принимается должностным лицом органа муниципального земельного контроля самостоятельно. В обязательном порядке фот</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или </w:t>
      </w:r>
      <w:proofErr w:type="spellStart"/>
      <w:r>
        <w:rPr>
          <w:rFonts w:ascii="Times New Roman" w:hAnsi="Times New Roman" w:cs="Times New Roman"/>
          <w:sz w:val="28"/>
          <w:szCs w:val="28"/>
        </w:rPr>
        <w:t>видеофиксация</w:t>
      </w:r>
      <w:proofErr w:type="spellEnd"/>
      <w:r>
        <w:rPr>
          <w:rFonts w:ascii="Times New Roman" w:hAnsi="Times New Roman" w:cs="Times New Roman"/>
          <w:sz w:val="28"/>
          <w:szCs w:val="28"/>
        </w:rPr>
        <w:t xml:space="preserve"> доказательств нарушений обязательных требований осуществляется в следующих случаях:</w:t>
      </w:r>
    </w:p>
    <w:p w:rsidR="007879F1" w:rsidRDefault="007879F1" w:rsidP="007879F1">
      <w:pPr>
        <w:pStyle w:val="a4"/>
        <w:spacing w:before="0" w:beforeAutospacing="0" w:after="0" w:afterAutospacing="0"/>
        <w:ind w:firstLine="709"/>
        <w:jc w:val="both"/>
        <w:rPr>
          <w:sz w:val="28"/>
          <w:szCs w:val="28"/>
        </w:rPr>
      </w:pPr>
      <w:r>
        <w:rPr>
          <w:sz w:val="28"/>
          <w:szCs w:val="28"/>
        </w:rPr>
        <w:t>при проведении досмотра в отсутствие контролируемого лица;</w:t>
      </w:r>
    </w:p>
    <w:p w:rsidR="007879F1" w:rsidRDefault="007879F1" w:rsidP="007879F1">
      <w:pPr>
        <w:pStyle w:val="a4"/>
        <w:spacing w:before="0" w:beforeAutospacing="0" w:after="0" w:afterAutospacing="0"/>
        <w:ind w:firstLine="709"/>
        <w:jc w:val="both"/>
        <w:rPr>
          <w:i/>
          <w:sz w:val="28"/>
          <w:szCs w:val="28"/>
        </w:rPr>
      </w:pPr>
      <w:r>
        <w:rPr>
          <w:sz w:val="28"/>
          <w:szCs w:val="28"/>
        </w:rPr>
        <w:t>при проведении выездного обследования</w:t>
      </w:r>
      <w:r>
        <w:rPr>
          <w:i/>
          <w:sz w:val="28"/>
          <w:szCs w:val="28"/>
        </w:rPr>
        <w:t>.</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24. Индивидуальный предприниматель, гражданин, являющиеся контролируемыми лицами, в соответствии с частью 8 статьи 31 Федерального закона №248-ФЗ вправе представить в орган муниципального   контроля информацию о невозможности присутствия при проведении контрольного мероприятия в следующих случаях:</w:t>
      </w:r>
    </w:p>
    <w:p w:rsidR="007879F1" w:rsidRDefault="007879F1" w:rsidP="007879F1">
      <w:pPr>
        <w:spacing w:after="0" w:line="240" w:lineRule="auto"/>
        <w:ind w:firstLine="851"/>
        <w:contextualSpacing/>
        <w:rPr>
          <w:rFonts w:ascii="Times New Roman" w:hAnsi="Times New Roman"/>
          <w:sz w:val="28"/>
          <w:szCs w:val="28"/>
        </w:rPr>
      </w:pPr>
      <w:r>
        <w:rPr>
          <w:rFonts w:ascii="Times New Roman" w:hAnsi="Times New Roman"/>
          <w:sz w:val="28"/>
          <w:szCs w:val="28"/>
        </w:rPr>
        <w:t>1) нахождения на стационарном лечении в медицинском учреждении;</w:t>
      </w:r>
    </w:p>
    <w:p w:rsidR="007879F1" w:rsidRDefault="007879F1" w:rsidP="007879F1">
      <w:pPr>
        <w:spacing w:after="0" w:line="240" w:lineRule="auto"/>
        <w:ind w:firstLine="851"/>
        <w:contextualSpacing/>
        <w:rPr>
          <w:rFonts w:ascii="Times New Roman" w:hAnsi="Times New Roman"/>
          <w:sz w:val="28"/>
          <w:szCs w:val="28"/>
        </w:rPr>
      </w:pPr>
      <w:r>
        <w:rPr>
          <w:rFonts w:ascii="Times New Roman" w:hAnsi="Times New Roman"/>
          <w:sz w:val="28"/>
          <w:szCs w:val="28"/>
        </w:rPr>
        <w:lastRenderedPageBreak/>
        <w:t>2) нахождения за пределами Российской Федерации;</w:t>
      </w:r>
    </w:p>
    <w:p w:rsidR="007879F1" w:rsidRDefault="007879F1" w:rsidP="007879F1">
      <w:pPr>
        <w:spacing w:after="0" w:line="240" w:lineRule="auto"/>
        <w:ind w:firstLine="851"/>
        <w:contextualSpacing/>
        <w:rPr>
          <w:rFonts w:ascii="Times New Roman" w:hAnsi="Times New Roman"/>
          <w:sz w:val="28"/>
          <w:szCs w:val="28"/>
        </w:rPr>
      </w:pPr>
      <w:r>
        <w:rPr>
          <w:rFonts w:ascii="Times New Roman" w:hAnsi="Times New Roman"/>
          <w:sz w:val="28"/>
          <w:szCs w:val="28"/>
        </w:rPr>
        <w:t>3) административного ареста;</w:t>
      </w:r>
    </w:p>
    <w:p w:rsidR="007879F1" w:rsidRDefault="007879F1" w:rsidP="007879F1">
      <w:pPr>
        <w:spacing w:after="0" w:line="240" w:lineRule="auto"/>
        <w:ind w:firstLine="851"/>
        <w:contextualSpacing/>
        <w:jc w:val="both"/>
        <w:rPr>
          <w:rFonts w:ascii="Times New Roman" w:hAnsi="Times New Roman"/>
          <w:sz w:val="28"/>
          <w:szCs w:val="28"/>
        </w:rPr>
      </w:pPr>
      <w:r>
        <w:rPr>
          <w:rFonts w:ascii="Times New Roman" w:hAnsi="Times New Roman"/>
          <w:sz w:val="28"/>
          <w:szCs w:val="28"/>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7879F1" w:rsidRDefault="007879F1" w:rsidP="007879F1">
      <w:pPr>
        <w:spacing w:after="0" w:line="240" w:lineRule="auto"/>
        <w:ind w:firstLine="851"/>
        <w:contextualSpacing/>
        <w:jc w:val="both"/>
        <w:rPr>
          <w:rFonts w:ascii="Times New Roman" w:hAnsi="Times New Roman"/>
          <w:sz w:val="28"/>
          <w:szCs w:val="28"/>
        </w:rPr>
      </w:pPr>
      <w:r>
        <w:rPr>
          <w:rFonts w:ascii="Times New Roman" w:hAnsi="Times New Roman"/>
          <w:iCs/>
          <w:sz w:val="28"/>
          <w:szCs w:val="28"/>
        </w:rPr>
        <w:t xml:space="preserve">5) </w:t>
      </w:r>
      <w:r>
        <w:rPr>
          <w:rFonts w:ascii="Times New Roman" w:hAnsi="Times New Roman"/>
          <w:sz w:val="28"/>
          <w:szCs w:val="28"/>
        </w:rPr>
        <w:t>признания недееспособным или ограниченно дееспособным решением суда, вступившим в законную силу.</w:t>
      </w:r>
    </w:p>
    <w:p w:rsidR="007879F1" w:rsidRDefault="007879F1" w:rsidP="007879F1">
      <w:pPr>
        <w:spacing w:after="0" w:line="240" w:lineRule="auto"/>
        <w:ind w:firstLine="851"/>
        <w:contextualSpacing/>
        <w:jc w:val="both"/>
        <w:rPr>
          <w:rFonts w:ascii="Times New Roman" w:hAnsi="Times New Roman"/>
          <w:sz w:val="28"/>
          <w:szCs w:val="28"/>
        </w:rPr>
      </w:pPr>
      <w:r>
        <w:rPr>
          <w:rFonts w:ascii="Times New Roman" w:hAnsi="Times New Roman"/>
          <w:sz w:val="28"/>
          <w:szCs w:val="28"/>
        </w:rPr>
        <w:t xml:space="preserve">6) наступления </w:t>
      </w:r>
      <w:r>
        <w:rPr>
          <w:rFonts w:ascii="Times New Roman" w:hAnsi="Times New Roman"/>
          <w:iCs/>
          <w:sz w:val="28"/>
          <w:szCs w:val="28"/>
        </w:rPr>
        <w:t>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контрольного мероприятия, на адрес, указанный в решении о проведении контрольного мероприятия.</w:t>
      </w:r>
      <w:proofErr w:type="gramEnd"/>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7879F1" w:rsidRDefault="007879F1" w:rsidP="007879F1">
      <w:pPr>
        <w:spacing w:after="0" w:line="240" w:lineRule="auto"/>
        <w:ind w:firstLine="851"/>
        <w:contextualSpacing/>
        <w:jc w:val="both"/>
        <w:rPr>
          <w:rFonts w:ascii="Times New Roman" w:hAnsi="Times New Roman"/>
          <w:sz w:val="28"/>
          <w:szCs w:val="28"/>
        </w:rPr>
      </w:pPr>
      <w:r>
        <w:rPr>
          <w:rFonts w:ascii="Times New Roman" w:hAnsi="Times New Roman"/>
          <w:sz w:val="28"/>
          <w:szCs w:val="28"/>
        </w:rPr>
        <w:t xml:space="preserve">25. </w:t>
      </w:r>
      <w:r>
        <w:rPr>
          <w:rFonts w:ascii="Times New Roman" w:hAnsi="Times New Roman"/>
          <w:bCs/>
          <w:sz w:val="28"/>
          <w:szCs w:val="28"/>
        </w:rPr>
        <w:t>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7879F1" w:rsidRDefault="007879F1" w:rsidP="007879F1">
      <w:pPr>
        <w:spacing w:after="0" w:line="240" w:lineRule="auto"/>
        <w:ind w:firstLine="851"/>
        <w:contextualSpacing/>
        <w:jc w:val="both"/>
        <w:rPr>
          <w:rFonts w:ascii="Times New Roman" w:hAnsi="Times New Roman"/>
          <w:sz w:val="28"/>
          <w:szCs w:val="28"/>
        </w:rPr>
      </w:pPr>
      <w:r>
        <w:rPr>
          <w:rFonts w:ascii="Times New Roman" w:hAnsi="Times New Roman"/>
          <w:bCs/>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879F1" w:rsidRDefault="007879F1" w:rsidP="007879F1">
      <w:pPr>
        <w:pStyle w:val="a5"/>
        <w:ind w:firstLine="709"/>
        <w:jc w:val="both"/>
        <w:rPr>
          <w:rFonts w:ascii="Times New Roman" w:hAnsi="Times New Roman"/>
          <w:sz w:val="28"/>
          <w:szCs w:val="28"/>
        </w:rPr>
      </w:pPr>
      <w:r>
        <w:rPr>
          <w:rFonts w:ascii="Times New Roman" w:hAnsi="Times New Roman"/>
          <w:sz w:val="28"/>
          <w:szCs w:val="28"/>
        </w:rPr>
        <w:t>В ходе инспекционного визита могут совершаться следующие контрольные (надзорные) действия:</w:t>
      </w:r>
    </w:p>
    <w:p w:rsidR="007879F1" w:rsidRDefault="007879F1" w:rsidP="007879F1">
      <w:pPr>
        <w:pStyle w:val="a5"/>
        <w:ind w:firstLine="709"/>
        <w:rPr>
          <w:rFonts w:ascii="Times New Roman" w:hAnsi="Times New Roman"/>
          <w:sz w:val="28"/>
          <w:szCs w:val="28"/>
        </w:rPr>
      </w:pPr>
      <w:r>
        <w:rPr>
          <w:rFonts w:ascii="Times New Roman" w:hAnsi="Times New Roman"/>
          <w:sz w:val="28"/>
          <w:szCs w:val="28"/>
        </w:rPr>
        <w:t>1) осмотр;</w:t>
      </w:r>
    </w:p>
    <w:p w:rsidR="007879F1" w:rsidRDefault="007879F1" w:rsidP="007879F1">
      <w:pPr>
        <w:pStyle w:val="a5"/>
        <w:ind w:firstLine="709"/>
        <w:rPr>
          <w:rFonts w:ascii="Times New Roman" w:hAnsi="Times New Roman"/>
          <w:sz w:val="28"/>
          <w:szCs w:val="28"/>
        </w:rPr>
      </w:pPr>
      <w:r>
        <w:rPr>
          <w:rFonts w:ascii="Times New Roman" w:hAnsi="Times New Roman"/>
          <w:sz w:val="28"/>
          <w:szCs w:val="28"/>
        </w:rPr>
        <w:t>2) опрос;</w:t>
      </w:r>
    </w:p>
    <w:p w:rsidR="007879F1" w:rsidRDefault="007879F1" w:rsidP="007879F1">
      <w:pPr>
        <w:pStyle w:val="a5"/>
        <w:ind w:firstLine="709"/>
        <w:rPr>
          <w:rFonts w:ascii="Times New Roman" w:hAnsi="Times New Roman"/>
          <w:sz w:val="28"/>
          <w:szCs w:val="28"/>
        </w:rPr>
      </w:pPr>
      <w:r>
        <w:rPr>
          <w:rFonts w:ascii="Times New Roman" w:hAnsi="Times New Roman"/>
          <w:sz w:val="28"/>
          <w:szCs w:val="28"/>
        </w:rPr>
        <w:t>3) получение письменных объяснений;</w:t>
      </w:r>
    </w:p>
    <w:p w:rsidR="007879F1" w:rsidRDefault="007879F1" w:rsidP="007879F1">
      <w:pPr>
        <w:pStyle w:val="a5"/>
        <w:ind w:firstLine="709"/>
        <w:rPr>
          <w:rFonts w:ascii="Times New Roman" w:hAnsi="Times New Roman"/>
          <w:sz w:val="28"/>
          <w:szCs w:val="28"/>
        </w:rPr>
      </w:pPr>
      <w:r>
        <w:rPr>
          <w:rFonts w:ascii="Times New Roman" w:hAnsi="Times New Roman"/>
          <w:sz w:val="28"/>
          <w:szCs w:val="28"/>
        </w:rPr>
        <w:t>4) инструментальное обследование;</w:t>
      </w:r>
    </w:p>
    <w:p w:rsidR="007879F1" w:rsidRDefault="007879F1" w:rsidP="007879F1">
      <w:pPr>
        <w:pStyle w:val="a5"/>
        <w:ind w:firstLine="709"/>
        <w:jc w:val="both"/>
        <w:rPr>
          <w:rFonts w:ascii="Times New Roman" w:hAnsi="Times New Roman"/>
          <w:sz w:val="28"/>
          <w:szCs w:val="28"/>
        </w:rPr>
      </w:pPr>
      <w:r>
        <w:rPr>
          <w:rFonts w:ascii="Times New Roman" w:hAnsi="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879F1" w:rsidRDefault="007879F1" w:rsidP="007879F1">
      <w:pPr>
        <w:pStyle w:val="a5"/>
        <w:ind w:firstLine="709"/>
        <w:jc w:val="both"/>
        <w:rPr>
          <w:rFonts w:ascii="Times New Roman" w:hAnsi="Times New Roman"/>
          <w:sz w:val="28"/>
          <w:szCs w:val="28"/>
        </w:rPr>
      </w:pPr>
      <w:r>
        <w:rPr>
          <w:rFonts w:ascii="Times New Roman" w:hAnsi="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7879F1" w:rsidRDefault="007879F1" w:rsidP="007879F1">
      <w:pPr>
        <w:pStyle w:val="a5"/>
        <w:ind w:firstLine="709"/>
        <w:jc w:val="both"/>
        <w:rPr>
          <w:rFonts w:ascii="Times New Roman" w:hAnsi="Times New Roman"/>
          <w:sz w:val="28"/>
          <w:szCs w:val="28"/>
        </w:rPr>
      </w:pPr>
      <w:r>
        <w:rPr>
          <w:rFonts w:ascii="Times New Roman" w:hAnsi="Times New Roman"/>
          <w:sz w:val="28"/>
          <w:szCs w:val="28"/>
        </w:rPr>
        <w:lastRenderedPageBreak/>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Контролируемые лица или их представители обязаны обеспечить беспрепятственный доступ должностного лица органа муниципального   контроля в здания, сооружения, помещения.</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частью 3 статьи 57 и частью 12 статьи 66 Федерального закона от 31.07.2020 г.  №248-ФЗ.</w:t>
      </w:r>
    </w:p>
    <w:p w:rsidR="007879F1" w:rsidRDefault="007879F1" w:rsidP="007879F1">
      <w:pPr>
        <w:spacing w:after="0" w:line="240" w:lineRule="auto"/>
        <w:ind w:firstLine="851"/>
        <w:contextualSpacing/>
        <w:jc w:val="both"/>
        <w:rPr>
          <w:rFonts w:ascii="Times New Roman" w:hAnsi="Times New Roman"/>
          <w:sz w:val="28"/>
          <w:szCs w:val="28"/>
        </w:rPr>
      </w:pPr>
      <w:r>
        <w:rPr>
          <w:rFonts w:ascii="Times New Roman" w:hAnsi="Times New Roman"/>
          <w:sz w:val="28"/>
          <w:szCs w:val="28"/>
        </w:rPr>
        <w:t>26.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7879F1" w:rsidRDefault="007879F1" w:rsidP="007879F1">
      <w:pPr>
        <w:spacing w:after="0" w:line="240" w:lineRule="auto"/>
        <w:ind w:firstLine="851"/>
        <w:contextualSpacing/>
        <w:jc w:val="both"/>
        <w:rPr>
          <w:rFonts w:ascii="Times New Roman" w:hAnsi="Times New Roman"/>
          <w:sz w:val="28"/>
          <w:szCs w:val="28"/>
        </w:rPr>
      </w:pPr>
      <w:r>
        <w:rPr>
          <w:rFonts w:ascii="Times New Roman" w:hAnsi="Times New Roman"/>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7879F1" w:rsidRDefault="007879F1" w:rsidP="007879F1">
      <w:pPr>
        <w:pStyle w:val="a5"/>
        <w:ind w:firstLine="709"/>
        <w:jc w:val="both"/>
        <w:rPr>
          <w:rFonts w:ascii="Times New Roman" w:hAnsi="Times New Roman"/>
          <w:sz w:val="28"/>
          <w:szCs w:val="28"/>
        </w:rPr>
      </w:pPr>
      <w:r>
        <w:rPr>
          <w:rFonts w:ascii="Times New Roman" w:hAnsi="Times New Roman"/>
          <w:sz w:val="28"/>
          <w:szCs w:val="28"/>
        </w:rPr>
        <w:t xml:space="preserve"> В ходе рейдового осмотра могут совершаться следующие контрольные (надзорные) действия:</w:t>
      </w:r>
    </w:p>
    <w:p w:rsidR="007879F1" w:rsidRDefault="007879F1" w:rsidP="007879F1">
      <w:pPr>
        <w:pStyle w:val="a5"/>
        <w:ind w:firstLine="709"/>
        <w:jc w:val="both"/>
        <w:rPr>
          <w:rFonts w:ascii="Times New Roman" w:hAnsi="Times New Roman"/>
          <w:sz w:val="28"/>
          <w:szCs w:val="28"/>
        </w:rPr>
      </w:pPr>
      <w:r>
        <w:rPr>
          <w:rFonts w:ascii="Times New Roman" w:hAnsi="Times New Roman"/>
          <w:sz w:val="28"/>
          <w:szCs w:val="28"/>
        </w:rPr>
        <w:t>1) осмотр;</w:t>
      </w:r>
    </w:p>
    <w:p w:rsidR="007879F1" w:rsidRDefault="007879F1" w:rsidP="007879F1">
      <w:pPr>
        <w:pStyle w:val="a5"/>
        <w:ind w:firstLine="709"/>
        <w:jc w:val="both"/>
        <w:rPr>
          <w:rFonts w:ascii="Times New Roman" w:hAnsi="Times New Roman"/>
          <w:sz w:val="28"/>
          <w:szCs w:val="28"/>
        </w:rPr>
      </w:pPr>
      <w:r>
        <w:rPr>
          <w:rFonts w:ascii="Times New Roman" w:hAnsi="Times New Roman"/>
          <w:sz w:val="28"/>
          <w:szCs w:val="28"/>
        </w:rPr>
        <w:t>2) досмотр;</w:t>
      </w:r>
    </w:p>
    <w:p w:rsidR="007879F1" w:rsidRDefault="007879F1" w:rsidP="007879F1">
      <w:pPr>
        <w:pStyle w:val="a5"/>
        <w:ind w:firstLine="709"/>
        <w:jc w:val="both"/>
        <w:rPr>
          <w:rFonts w:ascii="Times New Roman" w:hAnsi="Times New Roman"/>
          <w:sz w:val="28"/>
          <w:szCs w:val="28"/>
        </w:rPr>
      </w:pPr>
      <w:r>
        <w:rPr>
          <w:rFonts w:ascii="Times New Roman" w:hAnsi="Times New Roman"/>
          <w:sz w:val="28"/>
          <w:szCs w:val="28"/>
        </w:rPr>
        <w:t>3) опрос;</w:t>
      </w:r>
    </w:p>
    <w:p w:rsidR="007879F1" w:rsidRDefault="007879F1" w:rsidP="007879F1">
      <w:pPr>
        <w:pStyle w:val="a5"/>
        <w:ind w:firstLine="709"/>
        <w:jc w:val="both"/>
        <w:rPr>
          <w:rFonts w:ascii="Times New Roman" w:hAnsi="Times New Roman"/>
          <w:sz w:val="28"/>
          <w:szCs w:val="28"/>
        </w:rPr>
      </w:pPr>
      <w:r>
        <w:rPr>
          <w:rFonts w:ascii="Times New Roman" w:hAnsi="Times New Roman"/>
          <w:sz w:val="28"/>
          <w:szCs w:val="28"/>
        </w:rPr>
        <w:t>4) получение письменных объяснений;</w:t>
      </w:r>
    </w:p>
    <w:p w:rsidR="007879F1" w:rsidRDefault="007879F1" w:rsidP="007879F1">
      <w:pPr>
        <w:pStyle w:val="a5"/>
        <w:ind w:firstLine="709"/>
        <w:jc w:val="both"/>
        <w:rPr>
          <w:rFonts w:ascii="Times New Roman" w:hAnsi="Times New Roman"/>
          <w:sz w:val="28"/>
          <w:szCs w:val="28"/>
        </w:rPr>
      </w:pPr>
      <w:r>
        <w:rPr>
          <w:rFonts w:ascii="Times New Roman" w:hAnsi="Times New Roman"/>
          <w:sz w:val="28"/>
          <w:szCs w:val="28"/>
        </w:rPr>
        <w:t>5) истребование документов;</w:t>
      </w:r>
    </w:p>
    <w:p w:rsidR="007879F1" w:rsidRDefault="007879F1" w:rsidP="007879F1">
      <w:pPr>
        <w:pStyle w:val="a5"/>
        <w:ind w:firstLine="709"/>
        <w:jc w:val="both"/>
        <w:rPr>
          <w:rFonts w:ascii="Times New Roman" w:hAnsi="Times New Roman"/>
          <w:sz w:val="28"/>
          <w:szCs w:val="28"/>
        </w:rPr>
      </w:pPr>
      <w:r>
        <w:rPr>
          <w:rFonts w:ascii="Times New Roman" w:hAnsi="Times New Roman"/>
          <w:sz w:val="28"/>
          <w:szCs w:val="28"/>
        </w:rPr>
        <w:t>6) инструментальное обследование.</w:t>
      </w:r>
    </w:p>
    <w:p w:rsidR="007879F1" w:rsidRDefault="007879F1" w:rsidP="007879F1">
      <w:pPr>
        <w:pStyle w:val="a5"/>
        <w:ind w:firstLine="709"/>
        <w:jc w:val="both"/>
        <w:rPr>
          <w:rFonts w:ascii="Times New Roman" w:hAnsi="Times New Roman"/>
          <w:sz w:val="28"/>
          <w:szCs w:val="28"/>
        </w:rPr>
      </w:pPr>
      <w:r>
        <w:rPr>
          <w:rFonts w:ascii="Times New Roman" w:hAnsi="Times New Roman"/>
          <w:sz w:val="28"/>
          <w:szCs w:val="28"/>
        </w:rPr>
        <w:t>7) экспертиза</w:t>
      </w:r>
    </w:p>
    <w:p w:rsidR="007879F1" w:rsidRDefault="007879F1" w:rsidP="007879F1">
      <w:pPr>
        <w:pStyle w:val="a5"/>
        <w:ind w:firstLine="709"/>
        <w:jc w:val="both"/>
        <w:rPr>
          <w:rFonts w:ascii="Times New Roman" w:hAnsi="Times New Roman"/>
          <w:sz w:val="28"/>
          <w:szCs w:val="28"/>
        </w:rPr>
      </w:pPr>
      <w:r>
        <w:rPr>
          <w:rFonts w:ascii="Times New Roman" w:hAnsi="Times New Roman"/>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7879F1" w:rsidRDefault="007879F1" w:rsidP="007879F1">
      <w:pPr>
        <w:pStyle w:val="a5"/>
        <w:ind w:firstLine="709"/>
        <w:jc w:val="both"/>
        <w:rPr>
          <w:rFonts w:ascii="Times New Roman" w:hAnsi="Times New Roman"/>
          <w:sz w:val="28"/>
          <w:szCs w:val="28"/>
        </w:rPr>
      </w:pPr>
      <w:r>
        <w:rPr>
          <w:rFonts w:ascii="Times New Roman" w:hAnsi="Times New Roman"/>
          <w:sz w:val="28"/>
          <w:szCs w:val="28"/>
        </w:rPr>
        <w:t>При проведении рейдового осмотра должностное лицо органа муниципального   контроля вправе взаимодействовать с находящимися на производственных объектах лицами.</w:t>
      </w:r>
    </w:p>
    <w:p w:rsidR="007879F1" w:rsidRDefault="007879F1" w:rsidP="007879F1">
      <w:pPr>
        <w:pStyle w:val="a5"/>
        <w:ind w:firstLine="709"/>
        <w:jc w:val="both"/>
        <w:rPr>
          <w:rStyle w:val="blk"/>
        </w:rPr>
      </w:pPr>
      <w:r>
        <w:rPr>
          <w:rStyle w:val="blk"/>
          <w:rFonts w:ascii="Times New Roman" w:hAnsi="Times New Roman"/>
          <w:sz w:val="28"/>
          <w:szCs w:val="28"/>
        </w:rPr>
        <w:t xml:space="preserve">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w:t>
      </w:r>
      <w:r>
        <w:rPr>
          <w:rFonts w:ascii="Times New Roman" w:hAnsi="Times New Roman"/>
          <w:sz w:val="28"/>
          <w:szCs w:val="28"/>
        </w:rPr>
        <w:t xml:space="preserve">от 31.07.2020 г. </w:t>
      </w:r>
      <w:r>
        <w:rPr>
          <w:rStyle w:val="blk"/>
          <w:rFonts w:ascii="Times New Roman" w:hAnsi="Times New Roman"/>
          <w:sz w:val="28"/>
          <w:szCs w:val="28"/>
        </w:rPr>
        <w:t>№ 248-ФЗ.</w:t>
      </w:r>
    </w:p>
    <w:p w:rsidR="007879F1" w:rsidRDefault="007879F1" w:rsidP="007879F1">
      <w:pPr>
        <w:autoSpaceDE w:val="0"/>
        <w:autoSpaceDN w:val="0"/>
        <w:adjustRightInd w:val="0"/>
        <w:spacing w:after="0" w:line="240" w:lineRule="auto"/>
        <w:ind w:firstLine="851"/>
        <w:contextualSpacing/>
        <w:jc w:val="both"/>
        <w:rPr>
          <w:bCs/>
        </w:rPr>
      </w:pPr>
      <w:r>
        <w:rPr>
          <w:rFonts w:ascii="Times New Roman" w:hAnsi="Times New Roman"/>
          <w:sz w:val="28"/>
          <w:szCs w:val="28"/>
        </w:rPr>
        <w:t xml:space="preserve">27.  </w:t>
      </w:r>
      <w:proofErr w:type="gramStart"/>
      <w:r>
        <w:rPr>
          <w:rFonts w:ascii="Times New Roman" w:hAnsi="Times New Roman"/>
          <w:sz w:val="28"/>
          <w:szCs w:val="28"/>
        </w:rPr>
        <w:t xml:space="preserve">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w:t>
      </w:r>
      <w:r>
        <w:rPr>
          <w:rFonts w:ascii="Times New Roman" w:hAnsi="Times New Roman"/>
          <w:sz w:val="28"/>
          <w:szCs w:val="28"/>
        </w:rPr>
        <w:lastRenderedPageBreak/>
        <w:t>связанные с исполнением ими обязательных требований и решений контрольного органа.</w:t>
      </w:r>
      <w:proofErr w:type="gramEnd"/>
    </w:p>
    <w:p w:rsidR="007879F1" w:rsidRDefault="007879F1" w:rsidP="007879F1">
      <w:pPr>
        <w:autoSpaceDE w:val="0"/>
        <w:autoSpaceDN w:val="0"/>
        <w:adjustRightInd w:val="0"/>
        <w:spacing w:after="0" w:line="240" w:lineRule="auto"/>
        <w:ind w:firstLine="851"/>
        <w:contextualSpacing/>
        <w:jc w:val="both"/>
        <w:rPr>
          <w:rFonts w:ascii="Times New Roman" w:hAnsi="Times New Roman"/>
          <w:sz w:val="28"/>
          <w:szCs w:val="28"/>
        </w:rPr>
      </w:pPr>
      <w:r>
        <w:rPr>
          <w:rFonts w:ascii="Times New Roman" w:hAnsi="Times New Roman"/>
          <w:sz w:val="28"/>
          <w:szCs w:val="28"/>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7879F1" w:rsidRDefault="007879F1" w:rsidP="007879F1">
      <w:pPr>
        <w:pStyle w:val="a5"/>
        <w:ind w:firstLine="709"/>
        <w:jc w:val="both"/>
        <w:rPr>
          <w:rFonts w:ascii="Times New Roman" w:hAnsi="Times New Roman"/>
          <w:sz w:val="28"/>
          <w:szCs w:val="28"/>
        </w:rPr>
      </w:pPr>
      <w:r>
        <w:rPr>
          <w:rFonts w:ascii="Times New Roman" w:hAnsi="Times New Roman"/>
          <w:sz w:val="28"/>
          <w:szCs w:val="28"/>
        </w:rPr>
        <w:t>В ходе документарной проверки могут совершаться следующие контрольные (надзорные) действия:</w:t>
      </w:r>
    </w:p>
    <w:p w:rsidR="007879F1" w:rsidRDefault="007879F1" w:rsidP="007879F1">
      <w:pPr>
        <w:pStyle w:val="a5"/>
        <w:ind w:firstLine="709"/>
        <w:rPr>
          <w:rFonts w:ascii="Times New Roman" w:hAnsi="Times New Roman"/>
          <w:sz w:val="28"/>
          <w:szCs w:val="28"/>
        </w:rPr>
      </w:pPr>
      <w:r>
        <w:rPr>
          <w:rFonts w:ascii="Times New Roman" w:hAnsi="Times New Roman"/>
          <w:sz w:val="28"/>
          <w:szCs w:val="28"/>
        </w:rPr>
        <w:t>1) получение письменных объяснений;</w:t>
      </w:r>
    </w:p>
    <w:p w:rsidR="007879F1" w:rsidRDefault="007879F1" w:rsidP="007879F1">
      <w:pPr>
        <w:pStyle w:val="a5"/>
        <w:ind w:firstLine="709"/>
        <w:rPr>
          <w:rFonts w:ascii="Times New Roman" w:hAnsi="Times New Roman"/>
          <w:sz w:val="28"/>
          <w:szCs w:val="28"/>
        </w:rPr>
      </w:pPr>
      <w:r>
        <w:rPr>
          <w:rFonts w:ascii="Times New Roman" w:hAnsi="Times New Roman"/>
          <w:sz w:val="28"/>
          <w:szCs w:val="28"/>
        </w:rPr>
        <w:t>2) истребование документов.</w:t>
      </w:r>
    </w:p>
    <w:p w:rsidR="007879F1" w:rsidRDefault="007879F1" w:rsidP="007879F1">
      <w:pPr>
        <w:pStyle w:val="a5"/>
        <w:ind w:firstLine="709"/>
        <w:rPr>
          <w:rFonts w:ascii="Times New Roman" w:hAnsi="Times New Roman"/>
          <w:sz w:val="28"/>
          <w:szCs w:val="28"/>
        </w:rPr>
      </w:pPr>
      <w:r>
        <w:rPr>
          <w:rFonts w:ascii="Times New Roman" w:hAnsi="Times New Roman"/>
          <w:sz w:val="28"/>
          <w:szCs w:val="28"/>
        </w:rPr>
        <w:t>3) экспертиза;</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Срок проведения документарной проверки не может превышать десять рабочих дней. </w:t>
      </w:r>
      <w:proofErr w:type="gramStart"/>
      <w:r>
        <w:rPr>
          <w:rFonts w:ascii="Times New Roman" w:hAnsi="Times New Roman"/>
          <w:sz w:val="28"/>
          <w:szCs w:val="28"/>
        </w:rPr>
        <w:t>В указанный срок не включается период с момента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муниципального контроля, а также период с момента направления контролируемому лицу информации органа муниципального   контроля о выявлении ошибок и (или) противоречий в представленных контролируемым лицом документах либо о несоответствии</w:t>
      </w:r>
      <w:proofErr w:type="gramEnd"/>
      <w:r>
        <w:rPr>
          <w:rFonts w:ascii="Times New Roman" w:hAnsi="Times New Roman"/>
          <w:sz w:val="28"/>
          <w:szCs w:val="28"/>
        </w:rPr>
        <w:t xml:space="preserve">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 муниципального   контроля.</w:t>
      </w:r>
    </w:p>
    <w:p w:rsidR="007879F1" w:rsidRDefault="007879F1" w:rsidP="007879F1">
      <w:pPr>
        <w:autoSpaceDE w:val="0"/>
        <w:autoSpaceDN w:val="0"/>
        <w:adjustRightInd w:val="0"/>
        <w:spacing w:line="240" w:lineRule="auto"/>
        <w:ind w:firstLine="851"/>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7879F1" w:rsidRDefault="007879F1" w:rsidP="007879F1">
      <w:pPr>
        <w:autoSpaceDE w:val="0"/>
        <w:autoSpaceDN w:val="0"/>
        <w:adjustRightInd w:val="0"/>
        <w:spacing w:line="240" w:lineRule="auto"/>
        <w:jc w:val="both"/>
        <w:rPr>
          <w:rFonts w:ascii="Times New Roman" w:hAnsi="Times New Roman"/>
          <w:i/>
          <w:sz w:val="28"/>
          <w:szCs w:val="28"/>
        </w:rPr>
      </w:pPr>
      <w:r>
        <w:rPr>
          <w:rFonts w:ascii="Times New Roman" w:hAnsi="Times New Roman"/>
          <w:sz w:val="28"/>
          <w:szCs w:val="28"/>
        </w:rPr>
        <w:t xml:space="preserve">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w:t>
      </w:r>
      <w:proofErr w:type="gramStart"/>
      <w:r>
        <w:rPr>
          <w:rFonts w:ascii="Times New Roman" w:hAnsi="Times New Roman"/>
          <w:sz w:val="28"/>
          <w:szCs w:val="28"/>
        </w:rPr>
        <w:t xml:space="preserve">Контролируемое лицо, </w:t>
      </w:r>
      <w:r>
        <w:rPr>
          <w:rFonts w:ascii="Times New Roman" w:hAnsi="Times New Roman"/>
          <w:sz w:val="28"/>
          <w:szCs w:val="28"/>
        </w:rPr>
        <w:lastRenderedPageBreak/>
        <w:t>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r>
        <w:rPr>
          <w:sz w:val="28"/>
          <w:szCs w:val="28"/>
        </w:rPr>
        <w:t>.</w:t>
      </w:r>
      <w:proofErr w:type="gramEnd"/>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Внеплановая документарная проверка проводится без согласования с органами прокуратуры.</w:t>
      </w:r>
    </w:p>
    <w:p w:rsidR="007879F1" w:rsidRDefault="007879F1" w:rsidP="007879F1">
      <w:pPr>
        <w:spacing w:after="0" w:line="240" w:lineRule="auto"/>
        <w:ind w:firstLine="851"/>
        <w:contextualSpacing/>
        <w:jc w:val="both"/>
        <w:rPr>
          <w:rFonts w:ascii="Times New Roman" w:hAnsi="Times New Roman"/>
          <w:sz w:val="28"/>
          <w:szCs w:val="28"/>
        </w:rPr>
      </w:pPr>
      <w:r>
        <w:rPr>
          <w:rFonts w:ascii="Times New Roman" w:hAnsi="Times New Roman"/>
          <w:sz w:val="28"/>
          <w:szCs w:val="28"/>
        </w:rPr>
        <w:t>28.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bookmarkStart w:id="4" w:name="p1051"/>
      <w:bookmarkEnd w:id="4"/>
    </w:p>
    <w:p w:rsidR="007879F1" w:rsidRDefault="007879F1" w:rsidP="007879F1">
      <w:pPr>
        <w:spacing w:after="0" w:line="240" w:lineRule="auto"/>
        <w:ind w:firstLine="851"/>
        <w:contextualSpacing/>
        <w:jc w:val="both"/>
        <w:rPr>
          <w:rFonts w:ascii="Times New Roman" w:hAnsi="Times New Roman"/>
          <w:sz w:val="28"/>
          <w:szCs w:val="28"/>
        </w:rPr>
      </w:pPr>
      <w:r>
        <w:rPr>
          <w:rFonts w:ascii="Times New Roman" w:hAnsi="Times New Roman"/>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879F1" w:rsidRDefault="007879F1" w:rsidP="007879F1">
      <w:pPr>
        <w:spacing w:after="0" w:line="240" w:lineRule="auto"/>
        <w:ind w:firstLine="851"/>
        <w:contextualSpacing/>
        <w:jc w:val="both"/>
        <w:rPr>
          <w:rFonts w:ascii="Times New Roman" w:hAnsi="Times New Roman"/>
          <w:sz w:val="28"/>
          <w:szCs w:val="28"/>
        </w:rPr>
      </w:pPr>
      <w:r>
        <w:rPr>
          <w:rFonts w:ascii="Times New Roman" w:hAnsi="Times New Roman"/>
          <w:sz w:val="28"/>
          <w:szCs w:val="28"/>
        </w:rPr>
        <w:t>Выездная проверка проводится в случае, если не представляется возможным:</w:t>
      </w:r>
    </w:p>
    <w:p w:rsidR="007879F1" w:rsidRDefault="007879F1" w:rsidP="007879F1">
      <w:pPr>
        <w:spacing w:after="0" w:line="240" w:lineRule="auto"/>
        <w:ind w:firstLine="851"/>
        <w:contextualSpacing/>
        <w:jc w:val="both"/>
        <w:rPr>
          <w:rFonts w:ascii="Times New Roman" w:hAnsi="Times New Roman"/>
          <w:sz w:val="28"/>
          <w:szCs w:val="28"/>
        </w:rPr>
      </w:pPr>
      <w:r>
        <w:rPr>
          <w:rFonts w:ascii="Times New Roman" w:hAnsi="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7879F1" w:rsidRDefault="007879F1" w:rsidP="007879F1">
      <w:pPr>
        <w:spacing w:after="0" w:line="240" w:lineRule="auto"/>
        <w:ind w:firstLine="851"/>
        <w:contextualSpacing/>
        <w:jc w:val="both"/>
        <w:rPr>
          <w:rFonts w:ascii="Times New Roman" w:hAnsi="Times New Roman"/>
          <w:sz w:val="28"/>
          <w:szCs w:val="28"/>
        </w:rPr>
      </w:pPr>
      <w:proofErr w:type="gramStart"/>
      <w:r>
        <w:rPr>
          <w:rFonts w:ascii="Times New Roman" w:hAnsi="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7879F1" w:rsidRDefault="007879F1" w:rsidP="007879F1">
      <w:pPr>
        <w:pStyle w:val="a5"/>
        <w:ind w:firstLine="709"/>
        <w:jc w:val="both"/>
        <w:rPr>
          <w:rFonts w:ascii="Times New Roman" w:hAnsi="Times New Roman"/>
          <w:sz w:val="28"/>
          <w:szCs w:val="28"/>
        </w:rPr>
      </w:pPr>
      <w:r>
        <w:rPr>
          <w:rFonts w:ascii="Times New Roman" w:hAnsi="Times New Roman"/>
          <w:sz w:val="28"/>
          <w:szCs w:val="28"/>
        </w:rPr>
        <w:t xml:space="preserve">В ходе проведения выездной </w:t>
      </w:r>
      <w:proofErr w:type="spellStart"/>
      <w:r>
        <w:rPr>
          <w:rFonts w:ascii="Times New Roman" w:hAnsi="Times New Roman"/>
          <w:sz w:val="28"/>
          <w:szCs w:val="28"/>
        </w:rPr>
        <w:t>проверкимогут</w:t>
      </w:r>
      <w:proofErr w:type="spellEnd"/>
      <w:r>
        <w:rPr>
          <w:rFonts w:ascii="Times New Roman" w:hAnsi="Times New Roman"/>
          <w:sz w:val="28"/>
          <w:szCs w:val="28"/>
        </w:rPr>
        <w:t xml:space="preserve"> совершаться следующие контрольные (надзорные) действия:</w:t>
      </w:r>
    </w:p>
    <w:p w:rsidR="007879F1" w:rsidRDefault="007879F1" w:rsidP="007879F1">
      <w:pPr>
        <w:pStyle w:val="a5"/>
        <w:ind w:firstLine="709"/>
        <w:rPr>
          <w:rFonts w:ascii="Times New Roman" w:hAnsi="Times New Roman"/>
          <w:sz w:val="28"/>
          <w:szCs w:val="28"/>
        </w:rPr>
      </w:pPr>
      <w:r>
        <w:rPr>
          <w:rFonts w:ascii="Times New Roman" w:hAnsi="Times New Roman"/>
          <w:sz w:val="28"/>
          <w:szCs w:val="28"/>
        </w:rPr>
        <w:t>1) осмотр;</w:t>
      </w:r>
    </w:p>
    <w:p w:rsidR="007879F1" w:rsidRDefault="007879F1" w:rsidP="007879F1">
      <w:pPr>
        <w:pStyle w:val="a5"/>
        <w:ind w:firstLine="709"/>
        <w:rPr>
          <w:rFonts w:ascii="Times New Roman" w:hAnsi="Times New Roman"/>
          <w:sz w:val="28"/>
          <w:szCs w:val="28"/>
        </w:rPr>
      </w:pPr>
      <w:r>
        <w:rPr>
          <w:rFonts w:ascii="Times New Roman" w:hAnsi="Times New Roman"/>
          <w:sz w:val="28"/>
          <w:szCs w:val="28"/>
        </w:rPr>
        <w:t>2) досмотр;</w:t>
      </w:r>
    </w:p>
    <w:p w:rsidR="007879F1" w:rsidRDefault="007879F1" w:rsidP="007879F1">
      <w:pPr>
        <w:pStyle w:val="a5"/>
        <w:ind w:firstLine="709"/>
        <w:rPr>
          <w:rFonts w:ascii="Times New Roman" w:hAnsi="Times New Roman"/>
          <w:sz w:val="28"/>
          <w:szCs w:val="28"/>
        </w:rPr>
      </w:pPr>
      <w:r>
        <w:rPr>
          <w:rFonts w:ascii="Times New Roman" w:hAnsi="Times New Roman"/>
          <w:sz w:val="28"/>
          <w:szCs w:val="28"/>
        </w:rPr>
        <w:t>3) опрос;</w:t>
      </w:r>
    </w:p>
    <w:p w:rsidR="007879F1" w:rsidRDefault="007879F1" w:rsidP="007879F1">
      <w:pPr>
        <w:pStyle w:val="a5"/>
        <w:ind w:firstLine="709"/>
        <w:rPr>
          <w:rFonts w:ascii="Times New Roman" w:hAnsi="Times New Roman"/>
          <w:sz w:val="28"/>
          <w:szCs w:val="28"/>
        </w:rPr>
      </w:pPr>
      <w:r>
        <w:rPr>
          <w:rFonts w:ascii="Times New Roman" w:hAnsi="Times New Roman"/>
          <w:sz w:val="28"/>
          <w:szCs w:val="28"/>
        </w:rPr>
        <w:t>4) получение письменных объяснений;</w:t>
      </w:r>
    </w:p>
    <w:p w:rsidR="007879F1" w:rsidRDefault="007879F1" w:rsidP="007879F1">
      <w:pPr>
        <w:pStyle w:val="a5"/>
        <w:ind w:firstLine="709"/>
        <w:rPr>
          <w:rFonts w:ascii="Times New Roman" w:hAnsi="Times New Roman"/>
          <w:sz w:val="28"/>
          <w:szCs w:val="28"/>
        </w:rPr>
      </w:pPr>
      <w:r>
        <w:rPr>
          <w:rFonts w:ascii="Times New Roman" w:hAnsi="Times New Roman"/>
          <w:sz w:val="28"/>
          <w:szCs w:val="28"/>
        </w:rPr>
        <w:t>5) истребование документов;</w:t>
      </w:r>
    </w:p>
    <w:p w:rsidR="007879F1" w:rsidRDefault="007879F1" w:rsidP="007879F1">
      <w:pPr>
        <w:pStyle w:val="a5"/>
        <w:ind w:firstLine="709"/>
        <w:rPr>
          <w:rFonts w:ascii="Times New Roman" w:hAnsi="Times New Roman"/>
          <w:sz w:val="28"/>
          <w:szCs w:val="28"/>
        </w:rPr>
      </w:pPr>
      <w:r>
        <w:rPr>
          <w:rFonts w:ascii="Times New Roman" w:hAnsi="Times New Roman"/>
          <w:sz w:val="28"/>
          <w:szCs w:val="28"/>
        </w:rPr>
        <w:t>6)инструментальное обследование;</w:t>
      </w:r>
    </w:p>
    <w:p w:rsidR="007879F1" w:rsidRDefault="007879F1" w:rsidP="007879F1">
      <w:pPr>
        <w:pStyle w:val="a5"/>
        <w:ind w:firstLine="709"/>
        <w:rPr>
          <w:rFonts w:ascii="Times New Roman" w:hAnsi="Times New Roman"/>
          <w:sz w:val="28"/>
          <w:szCs w:val="28"/>
        </w:rPr>
      </w:pPr>
      <w:r>
        <w:rPr>
          <w:rFonts w:ascii="Times New Roman" w:hAnsi="Times New Roman"/>
          <w:sz w:val="28"/>
          <w:szCs w:val="28"/>
        </w:rPr>
        <w:t>7) экспертиза;</w:t>
      </w:r>
    </w:p>
    <w:p w:rsidR="007879F1" w:rsidRDefault="007879F1" w:rsidP="007879F1">
      <w:pPr>
        <w:pStyle w:val="a6"/>
        <w:autoSpaceDE w:val="0"/>
        <w:autoSpaceDN w:val="0"/>
        <w:adjustRightInd w:val="0"/>
        <w:spacing w:after="0" w:line="240" w:lineRule="auto"/>
        <w:ind w:left="0" w:firstLine="709"/>
        <w:jc w:val="both"/>
        <w:rPr>
          <w:rFonts w:ascii="Times New Roman" w:eastAsia="Calibri" w:hAnsi="Times New Roman"/>
          <w:sz w:val="28"/>
          <w:szCs w:val="28"/>
          <w:u w:val="single"/>
          <w:lang w:eastAsia="en-US"/>
        </w:rPr>
      </w:pPr>
      <w:r>
        <w:rPr>
          <w:rFonts w:ascii="Times New Roman" w:hAnsi="Times New Roman"/>
          <w:sz w:val="28"/>
          <w:szCs w:val="28"/>
        </w:rPr>
        <w:t>Срок проведения выездной проверки не может превышать десять рабочих дней.</w:t>
      </w:r>
      <w:r>
        <w:rPr>
          <w:rFonts w:ascii="Times New Roman" w:eastAsia="Calibri" w:hAnsi="Times New Roman"/>
          <w:sz w:val="28"/>
          <w:szCs w:val="28"/>
          <w:lang w:eastAsia="en-US"/>
        </w:rPr>
        <w:t xml:space="preserve"> </w:t>
      </w:r>
      <w:proofErr w:type="gramStart"/>
      <w:r>
        <w:rPr>
          <w:rFonts w:ascii="Times New Roman" w:eastAsia="Calibri" w:hAnsi="Times New Roman"/>
          <w:sz w:val="28"/>
          <w:szCs w:val="28"/>
          <w:lang w:eastAsia="en-US"/>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ascii="Times New Roman" w:eastAsia="Calibri" w:hAnsi="Times New Roman"/>
          <w:sz w:val="28"/>
          <w:szCs w:val="28"/>
          <w:lang w:eastAsia="en-US"/>
        </w:rPr>
        <w:t>микропредприятия</w:t>
      </w:r>
      <w:proofErr w:type="spellEnd"/>
      <w:r>
        <w:rPr>
          <w:rFonts w:ascii="Times New Roman" w:eastAsia="Calibri" w:hAnsi="Times New Roman"/>
          <w:sz w:val="28"/>
          <w:szCs w:val="28"/>
          <w:lang w:eastAsia="en-US"/>
        </w:rPr>
        <w:t xml:space="preserve">, за исключением выездной проверки, основанием для </w:t>
      </w:r>
      <w:r>
        <w:rPr>
          <w:rFonts w:ascii="Times New Roman" w:eastAsia="Calibri" w:hAnsi="Times New Roman"/>
          <w:sz w:val="28"/>
          <w:szCs w:val="28"/>
          <w:lang w:eastAsia="en-US"/>
        </w:rPr>
        <w:lastRenderedPageBreak/>
        <w:t xml:space="preserve">проведения которой является </w:t>
      </w:r>
      <w:hyperlink r:id="rId9" w:history="1">
        <w:r>
          <w:rPr>
            <w:rStyle w:val="a3"/>
            <w:rFonts w:ascii="Times New Roman" w:eastAsia="Calibri" w:hAnsi="Times New Roman"/>
            <w:color w:val="auto"/>
            <w:sz w:val="28"/>
            <w:szCs w:val="28"/>
            <w:u w:val="none"/>
            <w:lang w:eastAsia="en-US"/>
          </w:rPr>
          <w:t>пункт 6 части 1 статьи 57</w:t>
        </w:r>
      </w:hyperlink>
      <w:r>
        <w:rPr>
          <w:rFonts w:ascii="Times New Roman" w:eastAsia="Calibri" w:hAnsi="Times New Roman"/>
          <w:sz w:val="28"/>
          <w:szCs w:val="28"/>
          <w:lang w:eastAsia="en-US"/>
        </w:rPr>
        <w:t xml:space="preserve"> Федерального закона </w:t>
      </w:r>
      <w:r>
        <w:rPr>
          <w:rFonts w:ascii="Times New Roman" w:hAnsi="Times New Roman"/>
          <w:sz w:val="28"/>
          <w:szCs w:val="28"/>
        </w:rPr>
        <w:t xml:space="preserve">от 31.07.2020 г. </w:t>
      </w:r>
      <w:r>
        <w:rPr>
          <w:rFonts w:ascii="Times New Roman" w:hAnsi="Times New Roman"/>
          <w:sz w:val="28"/>
        </w:rPr>
        <w:t>№ 248-ФЗ</w:t>
      </w:r>
      <w:r>
        <w:rPr>
          <w:rFonts w:ascii="Times New Roman" w:hAnsi="Times New Roman"/>
          <w:sz w:val="28"/>
          <w:szCs w:val="28"/>
        </w:rPr>
        <w:t>,</w:t>
      </w:r>
      <w:r>
        <w:rPr>
          <w:rFonts w:ascii="Times New Roman" w:eastAsia="Calibri" w:hAnsi="Times New Roman"/>
          <w:sz w:val="28"/>
          <w:szCs w:val="28"/>
          <w:lang w:eastAsia="en-US"/>
        </w:rPr>
        <w:t xml:space="preserve"> которая для </w:t>
      </w:r>
      <w:proofErr w:type="spellStart"/>
      <w:r>
        <w:rPr>
          <w:rFonts w:ascii="Times New Roman" w:eastAsia="Calibri" w:hAnsi="Times New Roman"/>
          <w:sz w:val="28"/>
          <w:szCs w:val="28"/>
          <w:lang w:eastAsia="en-US"/>
        </w:rPr>
        <w:t>микропредприятия</w:t>
      </w:r>
      <w:proofErr w:type="spellEnd"/>
      <w:r>
        <w:rPr>
          <w:rFonts w:ascii="Times New Roman" w:eastAsia="Calibri" w:hAnsi="Times New Roman"/>
          <w:sz w:val="28"/>
          <w:szCs w:val="28"/>
          <w:lang w:eastAsia="en-US"/>
        </w:rPr>
        <w:t xml:space="preserve"> не может продолжаться </w:t>
      </w:r>
      <w:r>
        <w:rPr>
          <w:rFonts w:ascii="Times New Roman" w:eastAsia="Calibri" w:hAnsi="Times New Roman"/>
          <w:sz w:val="28"/>
          <w:szCs w:val="28"/>
          <w:u w:val="single"/>
          <w:lang w:eastAsia="en-US"/>
        </w:rPr>
        <w:t xml:space="preserve">более сорока часов. </w:t>
      </w:r>
      <w:proofErr w:type="gramEnd"/>
    </w:p>
    <w:p w:rsidR="007879F1" w:rsidRDefault="007879F1" w:rsidP="007879F1">
      <w:pPr>
        <w:autoSpaceDE w:val="0"/>
        <w:autoSpaceDN w:val="0"/>
        <w:adjustRightInd w:val="0"/>
        <w:spacing w:after="0" w:line="240" w:lineRule="auto"/>
        <w:ind w:firstLine="709"/>
        <w:contextualSpacing/>
        <w:jc w:val="both"/>
        <w:rPr>
          <w:rStyle w:val="blk"/>
        </w:rPr>
      </w:pPr>
      <w:r>
        <w:rPr>
          <w:rFonts w:ascii="Times New Roman" w:hAnsi="Times New Roman"/>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Pr>
          <w:rFonts w:ascii="Times New Roman" w:hAnsi="Times New Roman"/>
          <w:sz w:val="28"/>
          <w:szCs w:val="28"/>
        </w:rPr>
        <w:t>позднее</w:t>
      </w:r>
      <w:proofErr w:type="gramEnd"/>
      <w:r>
        <w:rPr>
          <w:rFonts w:ascii="Times New Roman" w:hAnsi="Times New Roman"/>
          <w:sz w:val="28"/>
          <w:szCs w:val="28"/>
        </w:rPr>
        <w:t xml:space="preserve"> чем за 24 часа до ее начала в порядке, предусмотренном </w:t>
      </w:r>
      <w:hyperlink r:id="rId10" w:history="1">
        <w:r>
          <w:rPr>
            <w:rStyle w:val="a3"/>
            <w:rFonts w:ascii="Times New Roman" w:hAnsi="Times New Roman"/>
            <w:sz w:val="28"/>
            <w:szCs w:val="28"/>
          </w:rPr>
          <w:t>статьей 21</w:t>
        </w:r>
      </w:hyperlink>
      <w:r>
        <w:rPr>
          <w:rFonts w:ascii="Times New Roman" w:hAnsi="Times New Roman"/>
          <w:sz w:val="28"/>
          <w:szCs w:val="28"/>
        </w:rPr>
        <w:t xml:space="preserve"> Федерального закона от 31.07.2020г. №248-ФЗ, если иное не предусмотрено федеральным законом о виде контроля.</w:t>
      </w:r>
    </w:p>
    <w:p w:rsidR="007879F1" w:rsidRDefault="007879F1" w:rsidP="007879F1">
      <w:pPr>
        <w:autoSpaceDE w:val="0"/>
        <w:autoSpaceDN w:val="0"/>
        <w:adjustRightInd w:val="0"/>
        <w:spacing w:after="0" w:line="240" w:lineRule="auto"/>
        <w:ind w:firstLine="709"/>
        <w:contextualSpacing/>
        <w:jc w:val="both"/>
        <w:rPr>
          <w:rStyle w:val="blk"/>
          <w:rFonts w:ascii="Times New Roman" w:hAnsi="Times New Roman"/>
          <w:sz w:val="28"/>
          <w:szCs w:val="28"/>
        </w:rPr>
      </w:pPr>
      <w:r>
        <w:rPr>
          <w:rStyle w:val="blk"/>
          <w:rFonts w:ascii="Times New Roman" w:hAnsi="Times New Roman"/>
          <w:sz w:val="28"/>
          <w:szCs w:val="28"/>
          <w:u w:val="single"/>
        </w:rPr>
        <w:t>Внеплановая выездная проверка может проводиться только по согласованию с органами прокуратуры,</w:t>
      </w:r>
      <w:r>
        <w:rPr>
          <w:rStyle w:val="blk"/>
          <w:rFonts w:ascii="Times New Roman" w:hAnsi="Times New Roman"/>
          <w:sz w:val="28"/>
          <w:szCs w:val="28"/>
        </w:rPr>
        <w:t xml:space="preserve"> за исключением случаев ее проведения в соответствии с пунктами 3 - 6 части 1, частью 3 статьи 57 и частью 12 статьи 66 Федерального закона </w:t>
      </w:r>
      <w:r>
        <w:rPr>
          <w:rFonts w:ascii="Times New Roman" w:hAnsi="Times New Roman"/>
          <w:sz w:val="28"/>
          <w:szCs w:val="28"/>
        </w:rPr>
        <w:t>от 31.07.2020 г. № 248-ФЗ</w:t>
      </w:r>
      <w:r>
        <w:rPr>
          <w:rStyle w:val="blk"/>
          <w:rFonts w:ascii="Times New Roman" w:hAnsi="Times New Roman"/>
          <w:sz w:val="28"/>
          <w:szCs w:val="28"/>
        </w:rPr>
        <w:t>.</w:t>
      </w:r>
    </w:p>
    <w:p w:rsidR="007879F1" w:rsidRDefault="007879F1" w:rsidP="007879F1">
      <w:pPr>
        <w:pStyle w:val="a5"/>
        <w:ind w:firstLine="709"/>
        <w:jc w:val="both"/>
      </w:pPr>
      <w:r>
        <w:rPr>
          <w:rFonts w:ascii="Times New Roman" w:hAnsi="Times New Roman"/>
          <w:sz w:val="28"/>
          <w:szCs w:val="28"/>
        </w:rPr>
        <w:t>29. Наблюдение за соблюдением обязательных требований проводится на постоянной основе без взаимодействия с контролируемыми лицами путем мониторинга и анализа информации, поступающей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в информационно-телекоммуникационной сети «Интернет» и иных открытых источниках информации.</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bCs/>
          <w:sz w:val="28"/>
          <w:szCs w:val="28"/>
        </w:rPr>
        <w:t xml:space="preserve">Наблюдение за соблюдением обязательных требований </w:t>
      </w:r>
      <w:r>
        <w:rPr>
          <w:rFonts w:ascii="Times New Roman" w:hAnsi="Times New Roman"/>
          <w:sz w:val="28"/>
          <w:szCs w:val="28"/>
        </w:rPr>
        <w:t xml:space="preserve">может проводиться с использованием средств дистанционного взаимодействия, в том числе посредством аудио- или видеосвязи.  </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30.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Выездное обследование проводится по месту осуществления деятельности контролируемого лица (его обособленных подразделений) в целях визуальной оценки соблюдения им обязательных требований.</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Выездное обследование может осуществляться посредством осмотра, инструментального обследования.</w:t>
      </w:r>
    </w:p>
    <w:p w:rsidR="007879F1" w:rsidRDefault="007879F1" w:rsidP="007879F1">
      <w:pPr>
        <w:autoSpaceDE w:val="0"/>
        <w:autoSpaceDN w:val="0"/>
        <w:adjustRightInd w:val="0"/>
        <w:spacing w:after="0" w:line="240" w:lineRule="auto"/>
        <w:ind w:firstLine="709"/>
        <w:contextualSpacing/>
        <w:jc w:val="both"/>
        <w:outlineLvl w:val="0"/>
        <w:rPr>
          <w:rFonts w:ascii="Times New Roman" w:hAnsi="Times New Roman"/>
          <w:sz w:val="28"/>
          <w:szCs w:val="28"/>
        </w:rPr>
      </w:pPr>
      <w:r>
        <w:rPr>
          <w:rFonts w:ascii="Times New Roman" w:hAnsi="Times New Roman"/>
          <w:sz w:val="28"/>
          <w:szCs w:val="28"/>
        </w:rPr>
        <w:t xml:space="preserve">Выездное обследование проводится без информирования контролируемого лица </w:t>
      </w:r>
      <w:r>
        <w:rPr>
          <w:rFonts w:ascii="Times New Roman" w:hAnsi="Times New Roman"/>
          <w:bCs/>
          <w:sz w:val="28"/>
          <w:szCs w:val="28"/>
        </w:rPr>
        <w:t xml:space="preserve">на </w:t>
      </w:r>
      <w:proofErr w:type="spellStart"/>
      <w:r>
        <w:rPr>
          <w:rFonts w:ascii="Times New Roman" w:hAnsi="Times New Roman"/>
          <w:bCs/>
          <w:sz w:val="28"/>
          <w:szCs w:val="28"/>
        </w:rPr>
        <w:t>основании</w:t>
      </w:r>
      <w:r>
        <w:rPr>
          <w:rFonts w:ascii="Times New Roman" w:hAnsi="Times New Roman"/>
          <w:sz w:val="28"/>
          <w:szCs w:val="28"/>
        </w:rPr>
        <w:t>заданий</w:t>
      </w:r>
      <w:proofErr w:type="spellEnd"/>
      <w:r>
        <w:rPr>
          <w:rFonts w:ascii="Times New Roman" w:hAnsi="Times New Roman"/>
          <w:sz w:val="28"/>
          <w:szCs w:val="28"/>
        </w:rPr>
        <w:t xml:space="preserve"> уполномоченных должностных лиц органа муниципального   контроля.</w:t>
      </w:r>
    </w:p>
    <w:p w:rsidR="007879F1" w:rsidRDefault="007879F1" w:rsidP="007879F1">
      <w:pPr>
        <w:spacing w:after="160" w:line="240" w:lineRule="auto"/>
        <w:ind w:firstLine="851"/>
        <w:contextualSpacing/>
        <w:jc w:val="both"/>
        <w:rPr>
          <w:rFonts w:ascii="Times New Roman" w:hAnsi="Times New Roman"/>
          <w:bCs/>
          <w:sz w:val="28"/>
          <w:szCs w:val="28"/>
        </w:rPr>
      </w:pPr>
      <w:r>
        <w:rPr>
          <w:rFonts w:ascii="Times New Roman" w:hAnsi="Times New Roman"/>
          <w:bCs/>
          <w:sz w:val="28"/>
          <w:szCs w:val="28"/>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p>
    <w:p w:rsidR="007879F1" w:rsidRDefault="007879F1" w:rsidP="007879F1">
      <w:pPr>
        <w:spacing w:after="0" w:line="240" w:lineRule="auto"/>
        <w:ind w:firstLine="709"/>
        <w:contextualSpacing/>
        <w:jc w:val="center"/>
        <w:rPr>
          <w:rFonts w:ascii="Times New Roman" w:eastAsia="Times New Roman" w:hAnsi="Times New Roman"/>
          <w:sz w:val="28"/>
          <w:szCs w:val="28"/>
          <w:lang w:eastAsia="ru-RU"/>
        </w:rPr>
      </w:pPr>
      <w:r>
        <w:rPr>
          <w:rFonts w:ascii="Times New Roman" w:eastAsia="Times New Roman" w:hAnsi="Times New Roman"/>
          <w:b/>
          <w:sz w:val="28"/>
          <w:szCs w:val="28"/>
          <w:lang w:eastAsia="ru-RU"/>
        </w:rPr>
        <w:t>V. Результаты контрольного (надзорного) мероприятия</w:t>
      </w:r>
    </w:p>
    <w:p w:rsidR="007879F1" w:rsidRDefault="007879F1" w:rsidP="007879F1">
      <w:pPr>
        <w:spacing w:after="0" w:line="240" w:lineRule="auto"/>
        <w:ind w:firstLine="709"/>
        <w:contextualSpacing/>
        <w:jc w:val="both"/>
        <w:rPr>
          <w:rFonts w:ascii="Times New Roman" w:hAnsi="Times New Roman"/>
          <w:sz w:val="28"/>
          <w:szCs w:val="28"/>
        </w:rPr>
      </w:pP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31.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Оформление акта производится на месте проведения контрольного мероприятия в день окончания проведения такого мероприятия.</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Результаты контрольного мероприятия, содержащие информацию, составляющую государственную, коммерческую, служебную или иную охраняемую </w:t>
      </w:r>
      <w:hyperlink r:id="rId11" w:history="1">
        <w:r>
          <w:rPr>
            <w:rStyle w:val="a3"/>
            <w:rFonts w:ascii="Times New Roman" w:hAnsi="Times New Roman"/>
            <w:color w:val="auto"/>
            <w:sz w:val="28"/>
            <w:szCs w:val="28"/>
            <w:u w:val="none"/>
          </w:rPr>
          <w:t>законом</w:t>
        </w:r>
      </w:hyperlink>
      <w:r>
        <w:rPr>
          <w:rFonts w:ascii="Times New Roman" w:hAnsi="Times New Roman"/>
          <w:sz w:val="28"/>
          <w:szCs w:val="28"/>
        </w:rPr>
        <w:t xml:space="preserve"> тайну, оформляются с соблюдением требований, предусмотренных законодательством Российской Федерации.</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Акт контрольного мероприятия, направляется в органы прокуратуры посредством единого реестра контрольных (надзорных) мероприятий непосредственно после его оформления.</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32.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w:t>
      </w:r>
      <w:r>
        <w:rPr>
          <w:rFonts w:ascii="Times New Roman" w:hAnsi="Times New Roman"/>
          <w:sz w:val="28"/>
          <w:szCs w:val="28"/>
        </w:rPr>
        <w:lastRenderedPageBreak/>
        <w:t>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Pr>
          <w:rFonts w:ascii="Times New Roman" w:hAnsi="Times New Roman"/>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879F1" w:rsidRDefault="007879F1" w:rsidP="007879F1">
      <w:pPr>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33.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 муниципального   контроля могут быть приняты следующие решения:</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1) решение о проведении внепланового контрольного мероприятия в соответствии со </w:t>
      </w:r>
      <w:hyperlink r:id="rId12" w:history="1">
        <w:r>
          <w:rPr>
            <w:rStyle w:val="a3"/>
            <w:rFonts w:ascii="Times New Roman" w:hAnsi="Times New Roman"/>
            <w:color w:val="auto"/>
            <w:sz w:val="28"/>
            <w:szCs w:val="28"/>
            <w:u w:val="none"/>
          </w:rPr>
          <w:t>статьей 60</w:t>
        </w:r>
      </w:hyperlink>
      <w:r>
        <w:rPr>
          <w:rFonts w:ascii="Times New Roman" w:hAnsi="Times New Roman"/>
          <w:sz w:val="28"/>
          <w:szCs w:val="28"/>
        </w:rPr>
        <w:t xml:space="preserve"> Федерального закона от 31.07.2020 г. № 248-ФЗ;</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2) решение об объявлении предостережения.</w:t>
      </w:r>
    </w:p>
    <w:p w:rsidR="007879F1" w:rsidRDefault="007879F1" w:rsidP="007879F1">
      <w:pPr>
        <w:autoSpaceDE w:val="0"/>
        <w:autoSpaceDN w:val="0"/>
        <w:adjustRightInd w:val="0"/>
        <w:spacing w:after="0" w:line="240" w:lineRule="auto"/>
        <w:ind w:firstLine="709"/>
        <w:contextualSpacing/>
        <w:jc w:val="both"/>
        <w:rPr>
          <w:rFonts w:ascii="Times New Roman" w:hAnsi="Times New Roman"/>
          <w:bCs/>
          <w:iCs/>
          <w:sz w:val="28"/>
          <w:szCs w:val="28"/>
        </w:rPr>
      </w:pPr>
      <w:r>
        <w:rPr>
          <w:rFonts w:ascii="Times New Roman" w:hAnsi="Times New Roman"/>
          <w:sz w:val="28"/>
          <w:szCs w:val="28"/>
        </w:rPr>
        <w:t xml:space="preserve">34. </w:t>
      </w:r>
      <w:r>
        <w:rPr>
          <w:rFonts w:ascii="Times New Roman" w:hAnsi="Times New Roman"/>
          <w:bCs/>
          <w:iCs/>
          <w:sz w:val="28"/>
          <w:szCs w:val="28"/>
        </w:rPr>
        <w:t xml:space="preserve">По результатам проведения выездного обследования могут быть приняты решения, предусмотренные </w:t>
      </w:r>
      <w:hyperlink r:id="rId13" w:history="1">
        <w:r>
          <w:rPr>
            <w:rStyle w:val="a3"/>
            <w:rFonts w:ascii="Times New Roman" w:hAnsi="Times New Roman"/>
            <w:bCs/>
            <w:iCs/>
            <w:color w:val="auto"/>
            <w:sz w:val="28"/>
            <w:szCs w:val="28"/>
            <w:u w:val="none"/>
          </w:rPr>
          <w:t xml:space="preserve">пунктами </w:t>
        </w:r>
      </w:hyperlink>
      <w:r>
        <w:rPr>
          <w:rFonts w:ascii="Times New Roman" w:hAnsi="Times New Roman"/>
          <w:bCs/>
          <w:iCs/>
          <w:sz w:val="28"/>
          <w:szCs w:val="28"/>
        </w:rPr>
        <w:t xml:space="preserve">3-5 части 2 статьи 90 </w:t>
      </w:r>
      <w:r>
        <w:rPr>
          <w:rFonts w:ascii="Times New Roman" w:hAnsi="Times New Roman"/>
          <w:sz w:val="28"/>
          <w:szCs w:val="28"/>
        </w:rPr>
        <w:t>Федерального закона от 31.07.2020 г.  № 248-ФЗ</w:t>
      </w:r>
      <w:r>
        <w:rPr>
          <w:rFonts w:ascii="Times New Roman" w:hAnsi="Times New Roman"/>
          <w:bCs/>
          <w:iCs/>
          <w:sz w:val="28"/>
          <w:szCs w:val="28"/>
        </w:rPr>
        <w:t>.</w:t>
      </w:r>
    </w:p>
    <w:p w:rsidR="007879F1" w:rsidRDefault="007879F1" w:rsidP="007879F1">
      <w:pPr>
        <w:autoSpaceDE w:val="0"/>
        <w:autoSpaceDN w:val="0"/>
        <w:adjustRightInd w:val="0"/>
        <w:spacing w:after="0" w:line="240" w:lineRule="auto"/>
        <w:ind w:firstLine="567"/>
        <w:contextualSpacing/>
        <w:jc w:val="both"/>
        <w:rPr>
          <w:rFonts w:ascii="Times New Roman" w:hAnsi="Times New Roman"/>
          <w:bCs/>
          <w:iCs/>
          <w:sz w:val="28"/>
          <w:szCs w:val="28"/>
        </w:rPr>
      </w:pPr>
    </w:p>
    <w:p w:rsidR="007879F1" w:rsidRDefault="007879F1" w:rsidP="007879F1">
      <w:pPr>
        <w:autoSpaceDE w:val="0"/>
        <w:autoSpaceDN w:val="0"/>
        <w:adjustRightInd w:val="0"/>
        <w:spacing w:after="0" w:line="240" w:lineRule="auto"/>
        <w:ind w:firstLine="567"/>
        <w:contextualSpacing/>
        <w:jc w:val="center"/>
        <w:rPr>
          <w:rFonts w:ascii="Times New Roman" w:hAnsi="Times New Roman"/>
          <w:b/>
          <w:sz w:val="28"/>
          <w:szCs w:val="28"/>
        </w:rPr>
      </w:pPr>
      <w:r>
        <w:rPr>
          <w:rFonts w:ascii="Times New Roman" w:eastAsia="Times New Roman" w:hAnsi="Times New Roman"/>
          <w:b/>
          <w:sz w:val="28"/>
          <w:szCs w:val="28"/>
          <w:lang w:eastAsia="ru-RU"/>
        </w:rPr>
        <w:t xml:space="preserve">VI. </w:t>
      </w:r>
      <w:r>
        <w:rPr>
          <w:rFonts w:ascii="Times New Roman" w:hAnsi="Times New Roman"/>
          <w:b/>
          <w:sz w:val="28"/>
          <w:szCs w:val="28"/>
        </w:rPr>
        <w:t>Обжалование решений контрольного органа, действий (бездействия) его должностных лиц</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9294"/>
      </w:tblGrid>
      <w:tr w:rsidR="007879F1" w:rsidTr="007879F1">
        <w:tc>
          <w:tcPr>
            <w:tcW w:w="9568" w:type="dxa"/>
            <w:tcBorders>
              <w:top w:val="nil"/>
              <w:left w:val="nil"/>
              <w:bottom w:val="nil"/>
              <w:right w:val="nil"/>
            </w:tcBorders>
            <w:hideMark/>
          </w:tcPr>
          <w:p w:rsidR="007879F1" w:rsidRDefault="007879F1">
            <w:pPr>
              <w:spacing w:after="0" w:line="240" w:lineRule="auto"/>
              <w:jc w:val="both"/>
              <w:rPr>
                <w:rFonts w:ascii="Times New Roman" w:hAnsi="Times New Roman" w:cs="Times New Roman"/>
                <w:sz w:val="28"/>
                <w:szCs w:val="28"/>
              </w:rPr>
            </w:pPr>
            <w:r>
              <w:rPr>
                <w:rFonts w:ascii="Times New Roman" w:hAnsi="Times New Roman"/>
                <w:sz w:val="28"/>
                <w:szCs w:val="28"/>
              </w:rPr>
              <w:t>35.В соответствии с частью 4 статьи 39 Федерального закона от 31.07.2020 г.  № 248-ФЗ</w:t>
            </w:r>
            <w:r>
              <w:rPr>
                <w:rFonts w:ascii="Times New Roman" w:hAnsi="Times New Roman"/>
                <w:bCs/>
                <w:iCs/>
                <w:sz w:val="28"/>
                <w:szCs w:val="28"/>
              </w:rPr>
              <w:t xml:space="preserve"> досудебный порядок подачи жалоб при осуществлении </w:t>
            </w:r>
            <w:r>
              <w:rPr>
                <w:rFonts w:ascii="Times New Roman" w:hAnsi="Times New Roman" w:cs="Times New Roman"/>
                <w:sz w:val="28"/>
                <w:szCs w:val="28"/>
              </w:rPr>
              <w:lastRenderedPageBreak/>
              <w:t>муниципального контроля на автомобильном транспорте, городском наземном электрическом транспорте и в дорожном хозяйстве на территории Златоустовского городского округа не применяется.</w:t>
            </w:r>
          </w:p>
        </w:tc>
      </w:tr>
    </w:tbl>
    <w:p w:rsidR="007879F1" w:rsidRDefault="007879F1" w:rsidP="007879F1">
      <w:pPr>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lastRenderedPageBreak/>
        <w:t xml:space="preserve">Решения и действия (бездействие) должностных лиц, осуществляющих муниципальный контроль </w:t>
      </w:r>
      <w:r>
        <w:rPr>
          <w:rFonts w:ascii="Times New Roman" w:hAnsi="Times New Roman" w:cs="Times New Roman"/>
          <w:sz w:val="28"/>
          <w:szCs w:val="28"/>
        </w:rPr>
        <w:t xml:space="preserve">на автомобильном транспорте, городском наземном электрическом транспорте и в дорожном хозяйстве </w:t>
      </w:r>
      <w:r>
        <w:rPr>
          <w:rFonts w:ascii="Times New Roman" w:hAnsi="Times New Roman"/>
          <w:sz w:val="28"/>
          <w:szCs w:val="28"/>
        </w:rPr>
        <w:t>могут быть обжалованы в административном и судебном порядке, установленном законодательством Российской Федерации.</w:t>
      </w:r>
    </w:p>
    <w:p w:rsidR="007879F1" w:rsidRDefault="007879F1" w:rsidP="007879F1">
      <w:pPr>
        <w:spacing w:after="0" w:line="240" w:lineRule="auto"/>
        <w:ind w:firstLine="709"/>
        <w:contextualSpacing/>
        <w:jc w:val="center"/>
        <w:rPr>
          <w:rFonts w:ascii="Times New Roman" w:hAnsi="Times New Roman"/>
          <w:i/>
          <w:sz w:val="28"/>
          <w:szCs w:val="28"/>
        </w:rPr>
      </w:pPr>
      <w:r>
        <w:rPr>
          <w:rFonts w:ascii="Times New Roman" w:hAnsi="Times New Roman"/>
          <w:b/>
          <w:sz w:val="28"/>
          <w:szCs w:val="28"/>
          <w:lang w:val="en-US"/>
        </w:rPr>
        <w:t>V</w:t>
      </w:r>
      <w:r>
        <w:rPr>
          <w:rFonts w:ascii="Times New Roman" w:hAnsi="Times New Roman"/>
          <w:b/>
          <w:sz w:val="28"/>
          <w:szCs w:val="28"/>
        </w:rPr>
        <w:t>I</w:t>
      </w:r>
      <w:proofErr w:type="spellStart"/>
      <w:r>
        <w:rPr>
          <w:rFonts w:ascii="Times New Roman" w:hAnsi="Times New Roman"/>
          <w:b/>
          <w:sz w:val="28"/>
          <w:szCs w:val="28"/>
          <w:lang w:val="en-US"/>
        </w:rPr>
        <w:t>I</w:t>
      </w:r>
      <w:proofErr w:type="spellEnd"/>
      <w:r>
        <w:rPr>
          <w:rFonts w:ascii="Times New Roman" w:hAnsi="Times New Roman"/>
          <w:b/>
          <w:sz w:val="28"/>
          <w:szCs w:val="28"/>
        </w:rPr>
        <w:t xml:space="preserve">. </w:t>
      </w:r>
      <w:r>
        <w:rPr>
          <w:rFonts w:ascii="Times New Roman" w:eastAsia="Times New Roman" w:hAnsi="Times New Roman"/>
          <w:b/>
          <w:sz w:val="28"/>
          <w:szCs w:val="28"/>
          <w:lang w:eastAsia="ru-RU"/>
        </w:rPr>
        <w:t>Переходные положения</w:t>
      </w:r>
    </w:p>
    <w:p w:rsidR="007879F1" w:rsidRDefault="007879F1" w:rsidP="007879F1">
      <w:pPr>
        <w:spacing w:after="0" w:line="240" w:lineRule="auto"/>
        <w:ind w:firstLine="709"/>
        <w:contextualSpacing/>
        <w:jc w:val="center"/>
        <w:rPr>
          <w:rFonts w:ascii="Times New Roman" w:eastAsia="Times New Roman" w:hAnsi="Times New Roman"/>
          <w:b/>
          <w:sz w:val="28"/>
          <w:szCs w:val="28"/>
          <w:lang w:eastAsia="ru-RU"/>
        </w:rPr>
      </w:pPr>
    </w:p>
    <w:p w:rsidR="007879F1" w:rsidRDefault="007879F1" w:rsidP="007879F1">
      <w:pPr>
        <w:spacing w:after="0" w:line="240" w:lineRule="auto"/>
        <w:ind w:firstLine="709"/>
        <w:contextualSpacing/>
        <w:jc w:val="both"/>
        <w:rPr>
          <w:rFonts w:ascii="Times New Roman" w:eastAsia="Times New Roman" w:hAnsi="Times New Roman"/>
          <w:b/>
          <w:sz w:val="28"/>
          <w:szCs w:val="28"/>
          <w:lang w:eastAsia="ru-RU"/>
        </w:rPr>
      </w:pPr>
      <w:r>
        <w:rPr>
          <w:rFonts w:ascii="Times New Roman" w:hAnsi="Times New Roman"/>
          <w:sz w:val="28"/>
          <w:szCs w:val="28"/>
        </w:rPr>
        <w:t>36. До 31 декабря 2023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7879F1" w:rsidRDefault="007879F1" w:rsidP="007879F1">
      <w:pPr>
        <w:spacing w:after="0" w:line="240" w:lineRule="auto"/>
        <w:ind w:firstLine="709"/>
        <w:contextualSpacing/>
        <w:jc w:val="center"/>
        <w:rPr>
          <w:rFonts w:ascii="Times New Roman" w:hAnsi="Times New Roman"/>
          <w:b/>
          <w:sz w:val="28"/>
          <w:szCs w:val="28"/>
        </w:rPr>
      </w:pPr>
    </w:p>
    <w:p w:rsidR="007879F1" w:rsidRDefault="007879F1" w:rsidP="007879F1">
      <w:pPr>
        <w:spacing w:after="0" w:line="240" w:lineRule="auto"/>
        <w:ind w:firstLine="709"/>
        <w:contextualSpacing/>
        <w:jc w:val="center"/>
        <w:rPr>
          <w:rFonts w:ascii="Times New Roman" w:hAnsi="Times New Roman"/>
          <w:b/>
          <w:sz w:val="28"/>
          <w:szCs w:val="28"/>
        </w:rPr>
      </w:pPr>
      <w:r>
        <w:rPr>
          <w:rFonts w:ascii="Times New Roman" w:hAnsi="Times New Roman"/>
          <w:b/>
          <w:sz w:val="28"/>
          <w:szCs w:val="28"/>
          <w:lang w:val="en-US"/>
        </w:rPr>
        <w:t>V</w:t>
      </w:r>
      <w:r>
        <w:rPr>
          <w:rFonts w:ascii="Times New Roman" w:hAnsi="Times New Roman"/>
          <w:b/>
          <w:sz w:val="28"/>
          <w:szCs w:val="28"/>
        </w:rPr>
        <w:t>I</w:t>
      </w:r>
      <w:r>
        <w:rPr>
          <w:rFonts w:ascii="Times New Roman" w:hAnsi="Times New Roman"/>
          <w:b/>
          <w:sz w:val="28"/>
          <w:szCs w:val="28"/>
          <w:lang w:val="en-US"/>
        </w:rPr>
        <w:t>II</w:t>
      </w:r>
      <w:r>
        <w:rPr>
          <w:rFonts w:ascii="Times New Roman" w:hAnsi="Times New Roman"/>
          <w:b/>
          <w:sz w:val="28"/>
          <w:szCs w:val="28"/>
        </w:rPr>
        <w:t>. Ключевые показатели вида контроля и их целевые значения</w:t>
      </w:r>
    </w:p>
    <w:p w:rsidR="007879F1" w:rsidRDefault="007879F1" w:rsidP="007879F1">
      <w:pPr>
        <w:spacing w:after="0" w:line="240" w:lineRule="auto"/>
        <w:ind w:firstLine="709"/>
        <w:contextualSpacing/>
        <w:jc w:val="both"/>
        <w:rPr>
          <w:rFonts w:ascii="Times New Roman" w:hAnsi="Times New Roman"/>
          <w:sz w:val="28"/>
          <w:szCs w:val="28"/>
        </w:rPr>
      </w:pPr>
    </w:p>
    <w:p w:rsidR="007879F1" w:rsidRDefault="007879F1" w:rsidP="007879F1">
      <w:pPr>
        <w:autoSpaceDE w:val="0"/>
        <w:autoSpaceDN w:val="0"/>
        <w:adjustRightInd w:val="0"/>
        <w:spacing w:after="0" w:line="240" w:lineRule="auto"/>
        <w:ind w:firstLine="567"/>
        <w:contextualSpacing/>
        <w:jc w:val="both"/>
        <w:rPr>
          <w:rFonts w:ascii="Times New Roman" w:hAnsi="Times New Roman"/>
          <w:sz w:val="28"/>
          <w:szCs w:val="28"/>
        </w:rPr>
      </w:pPr>
      <w:r>
        <w:rPr>
          <w:rFonts w:ascii="Times New Roman" w:eastAsia="Times New Roman" w:hAnsi="Times New Roman"/>
          <w:sz w:val="28"/>
          <w:szCs w:val="28"/>
          <w:lang w:eastAsia="ru-RU"/>
        </w:rPr>
        <w:t xml:space="preserve">37. </w:t>
      </w:r>
      <w:r>
        <w:rPr>
          <w:rFonts w:ascii="Times New Roman" w:hAnsi="Times New Roman"/>
          <w:sz w:val="28"/>
          <w:szCs w:val="28"/>
        </w:rPr>
        <w:t>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w:t>
      </w:r>
    </w:p>
    <w:p w:rsidR="007879F1" w:rsidRDefault="007879F1" w:rsidP="007879F1">
      <w:pPr>
        <w:pStyle w:val="a5"/>
        <w:ind w:firstLine="709"/>
        <w:jc w:val="both"/>
        <w:rPr>
          <w:rFonts w:ascii="Times New Roman" w:hAnsi="Times New Roman"/>
          <w:sz w:val="28"/>
          <w:szCs w:val="28"/>
        </w:rPr>
      </w:pPr>
      <w:r>
        <w:rPr>
          <w:rFonts w:ascii="Times New Roman" w:hAnsi="Times New Roman"/>
          <w:sz w:val="28"/>
          <w:szCs w:val="28"/>
        </w:rPr>
        <w:t>В систему показателей результативности и эффективности деятельности входят:</w:t>
      </w:r>
    </w:p>
    <w:p w:rsidR="007879F1" w:rsidRDefault="007879F1" w:rsidP="007879F1">
      <w:pPr>
        <w:pStyle w:val="a5"/>
        <w:ind w:firstLine="709"/>
        <w:jc w:val="both"/>
        <w:rPr>
          <w:rFonts w:ascii="Times New Roman" w:hAnsi="Times New Roman"/>
          <w:sz w:val="28"/>
          <w:szCs w:val="28"/>
        </w:rPr>
      </w:pPr>
      <w:r>
        <w:rPr>
          <w:rFonts w:ascii="Times New Roman" w:hAnsi="Times New Roman"/>
          <w:sz w:val="28"/>
          <w:szCs w:val="28"/>
        </w:rPr>
        <w:t>1) ключевые показатели вида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rsidR="007879F1" w:rsidRDefault="007879F1" w:rsidP="007879F1">
      <w:pPr>
        <w:pStyle w:val="a5"/>
        <w:ind w:firstLine="709"/>
        <w:jc w:val="both"/>
        <w:rPr>
          <w:rFonts w:ascii="Times New Roman" w:hAnsi="Times New Roman"/>
          <w:sz w:val="28"/>
          <w:szCs w:val="28"/>
        </w:rPr>
      </w:pPr>
      <w:proofErr w:type="gramStart"/>
      <w:r>
        <w:rPr>
          <w:rFonts w:ascii="Times New Roman" w:hAnsi="Times New Roman"/>
          <w:sz w:val="28"/>
          <w:szCs w:val="28"/>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7879F1" w:rsidRDefault="007879F1" w:rsidP="007879F1">
      <w:pPr>
        <w:pStyle w:val="a5"/>
        <w:ind w:firstLine="709"/>
        <w:jc w:val="both"/>
        <w:rPr>
          <w:rFonts w:ascii="Times New Roman" w:hAnsi="Times New Roman"/>
          <w:sz w:val="28"/>
          <w:szCs w:val="28"/>
        </w:rPr>
      </w:pPr>
      <w:r>
        <w:rPr>
          <w:rFonts w:ascii="Times New Roman" w:hAnsi="Times New Roman"/>
          <w:sz w:val="28"/>
          <w:szCs w:val="28"/>
        </w:rPr>
        <w:t xml:space="preserve">38. Ключевыми показателями муниципального контроля </w:t>
      </w:r>
      <w:r>
        <w:rPr>
          <w:rFonts w:ascii="Times New Roman" w:hAnsi="Times New Roman" w:cs="Times New Roman"/>
          <w:sz w:val="28"/>
          <w:szCs w:val="28"/>
        </w:rPr>
        <w:t>на автомобильном транспорте, городском наземном электрическом транспорте и в дорожном хозяйстве</w:t>
      </w:r>
      <w:r>
        <w:rPr>
          <w:rFonts w:ascii="Times New Roman" w:hAnsi="Times New Roman"/>
          <w:sz w:val="28"/>
          <w:szCs w:val="28"/>
        </w:rPr>
        <w:t xml:space="preserve"> на территории Златоустовского городского округа являются:</w:t>
      </w:r>
    </w:p>
    <w:p w:rsidR="007879F1" w:rsidRDefault="007879F1" w:rsidP="007879F1">
      <w:pPr>
        <w:spacing w:after="0" w:line="240" w:lineRule="auto"/>
        <w:ind w:firstLine="709"/>
        <w:contextualSpacing/>
        <w:jc w:val="both"/>
        <w:rPr>
          <w:rFonts w:ascii="Times New Roman" w:hAnsi="Times New Roman" w:cs="Times New Roman"/>
          <w:sz w:val="28"/>
          <w:szCs w:val="28"/>
        </w:rPr>
      </w:pPr>
      <w:r>
        <w:rPr>
          <w:rFonts w:ascii="Times New Roman" w:hAnsi="Times New Roman"/>
          <w:sz w:val="28"/>
          <w:szCs w:val="28"/>
        </w:rPr>
        <w:t xml:space="preserve">1) Причинение вреда (ущерба) жизни человека </w:t>
      </w:r>
      <w:r>
        <w:rPr>
          <w:rFonts w:ascii="Times New Roman" w:hAnsi="Times New Roman" w:cs="Times New Roman"/>
          <w:sz w:val="28"/>
          <w:szCs w:val="28"/>
        </w:rPr>
        <w:t xml:space="preserve">вследствие несоблюдения требований к эксплуатации объектов дорожного сервиса, размещенных в полосах отвода и (или) придорожных полосах автомобильных дорог общего пользования, а также требований к </w:t>
      </w:r>
      <w:r>
        <w:rPr>
          <w:rFonts w:ascii="Times New Roman" w:hAnsi="Times New Roman" w:cs="Times New Roman"/>
          <w:sz w:val="28"/>
          <w:szCs w:val="28"/>
        </w:rPr>
        <w:lastRenderedPageBreak/>
        <w:t xml:space="preserve">осуществлению работ по капитальному ремонту, ремонту и содержанию автомобильных дорог общего пользования </w:t>
      </w:r>
      <w:r>
        <w:rPr>
          <w:rFonts w:ascii="Times New Roman" w:hAnsi="Times New Roman"/>
          <w:sz w:val="28"/>
          <w:szCs w:val="28"/>
        </w:rPr>
        <w:t xml:space="preserve">(число погибших в ДТП при движении по принятому в эксплуатацию примыканию, а так же </w:t>
      </w:r>
      <w:proofErr w:type="gramStart"/>
      <w:r>
        <w:rPr>
          <w:rFonts w:ascii="Times New Roman" w:hAnsi="Times New Roman"/>
          <w:sz w:val="28"/>
          <w:szCs w:val="28"/>
        </w:rPr>
        <w:t>в следствии</w:t>
      </w:r>
      <w:proofErr w:type="gramEnd"/>
      <w:r>
        <w:rPr>
          <w:rFonts w:ascii="Times New Roman" w:hAnsi="Times New Roman"/>
          <w:sz w:val="28"/>
          <w:szCs w:val="28"/>
        </w:rPr>
        <w:t xml:space="preserve"> некачественного </w:t>
      </w:r>
      <w:r>
        <w:rPr>
          <w:rFonts w:ascii="Times New Roman" w:hAnsi="Times New Roman" w:cs="Times New Roman"/>
          <w:sz w:val="28"/>
          <w:szCs w:val="28"/>
        </w:rPr>
        <w:t xml:space="preserve">ремонта, и содержания автомобильных дорог общего пользования (рассчитывается в процентном соотношении на 10 000 населения); </w:t>
      </w:r>
    </w:p>
    <w:p w:rsidR="007879F1" w:rsidRDefault="007879F1" w:rsidP="007879F1">
      <w:pPr>
        <w:snapToGrid w:val="0"/>
        <w:spacing w:after="0" w:line="240" w:lineRule="auto"/>
        <w:ind w:firstLine="709"/>
        <w:contextualSpacing/>
        <w:jc w:val="both"/>
        <w:rPr>
          <w:rFonts w:ascii="Times New Roman" w:hAnsi="Times New Roman"/>
          <w:sz w:val="20"/>
          <w:szCs w:val="20"/>
        </w:rPr>
      </w:pPr>
      <w:r>
        <w:rPr>
          <w:rFonts w:ascii="Times New Roman" w:hAnsi="Times New Roman"/>
          <w:sz w:val="28"/>
          <w:szCs w:val="28"/>
        </w:rPr>
        <w:t xml:space="preserve">2) Материальный ущерб </w:t>
      </w:r>
      <w:r>
        <w:rPr>
          <w:rFonts w:ascii="Times New Roman" w:hAnsi="Times New Roman" w:cs="Times New Roman"/>
          <w:sz w:val="28"/>
          <w:szCs w:val="28"/>
        </w:rPr>
        <w:t xml:space="preserve">причиненный </w:t>
      </w:r>
      <w:r>
        <w:rPr>
          <w:rFonts w:ascii="Times New Roman" w:hAnsi="Times New Roman"/>
          <w:sz w:val="28"/>
          <w:szCs w:val="28"/>
        </w:rPr>
        <w:t xml:space="preserve">гражданам при осуществлении  деятельности на автомобильных дорогах муниципального  значения </w:t>
      </w:r>
      <w:r>
        <w:rPr>
          <w:rFonts w:ascii="Times New Roman" w:hAnsi="Times New Roman" w:cs="Times New Roman"/>
          <w:sz w:val="28"/>
          <w:szCs w:val="28"/>
        </w:rPr>
        <w:t>(рассчитывается в процентном соотношении на 10 000 населения);</w:t>
      </w:r>
    </w:p>
    <w:p w:rsidR="007879F1" w:rsidRDefault="007879F1" w:rsidP="007879F1">
      <w:pPr>
        <w:spacing w:after="0" w:line="240" w:lineRule="auto"/>
        <w:ind w:firstLine="709"/>
        <w:contextualSpacing/>
        <w:jc w:val="both"/>
        <w:rPr>
          <w:rFonts w:ascii="Times New Roman" w:hAnsi="Times New Roman" w:cs="Times New Roman"/>
          <w:sz w:val="28"/>
          <w:szCs w:val="28"/>
        </w:rPr>
      </w:pPr>
      <w:r>
        <w:rPr>
          <w:rFonts w:ascii="Times New Roman" w:hAnsi="Times New Roman"/>
          <w:sz w:val="28"/>
          <w:szCs w:val="28"/>
        </w:rPr>
        <w:t>3)</w:t>
      </w:r>
      <w:proofErr w:type="gramStart"/>
      <w:r>
        <w:rPr>
          <w:rFonts w:ascii="Times New Roman" w:hAnsi="Times New Roman"/>
          <w:sz w:val="28"/>
          <w:szCs w:val="28"/>
        </w:rPr>
        <w:t>Материальный</w:t>
      </w:r>
      <w:proofErr w:type="gramEnd"/>
      <w:r>
        <w:rPr>
          <w:rFonts w:ascii="Times New Roman" w:hAnsi="Times New Roman"/>
          <w:sz w:val="28"/>
          <w:szCs w:val="28"/>
        </w:rPr>
        <w:t xml:space="preserve"> </w:t>
      </w:r>
      <w:proofErr w:type="spellStart"/>
      <w:r>
        <w:rPr>
          <w:rFonts w:ascii="Times New Roman" w:hAnsi="Times New Roman"/>
          <w:sz w:val="28"/>
          <w:szCs w:val="28"/>
        </w:rPr>
        <w:t>ущерб</w:t>
      </w:r>
      <w:r>
        <w:rPr>
          <w:rFonts w:ascii="Times New Roman" w:hAnsi="Times New Roman" w:cs="Times New Roman"/>
          <w:sz w:val="28"/>
          <w:szCs w:val="28"/>
        </w:rPr>
        <w:t>причиненный</w:t>
      </w:r>
      <w:proofErr w:type="spellEnd"/>
      <w:r>
        <w:rPr>
          <w:rFonts w:ascii="Times New Roman" w:hAnsi="Times New Roman" w:cs="Times New Roman"/>
          <w:sz w:val="28"/>
          <w:szCs w:val="28"/>
        </w:rPr>
        <w:t xml:space="preserve"> </w:t>
      </w:r>
      <w:r>
        <w:rPr>
          <w:rFonts w:ascii="Times New Roman" w:hAnsi="Times New Roman"/>
          <w:sz w:val="28"/>
          <w:szCs w:val="28"/>
        </w:rPr>
        <w:t xml:space="preserve">гражданам при </w:t>
      </w:r>
      <w:r>
        <w:rPr>
          <w:rFonts w:ascii="Times New Roman" w:hAnsi="Times New Roman" w:cs="Times New Roman"/>
          <w:sz w:val="28"/>
          <w:szCs w:val="28"/>
        </w:rPr>
        <w:t>вследствие несоблюдения требований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w:t>
      </w:r>
    </w:p>
    <w:p w:rsidR="007879F1" w:rsidRDefault="007879F1" w:rsidP="007879F1">
      <w:pPr>
        <w:spacing w:after="0" w:line="240" w:lineRule="auto"/>
        <w:ind w:firstLine="709"/>
        <w:contextualSpacing/>
        <w:jc w:val="both"/>
        <w:rPr>
          <w:rFonts w:ascii="Times New Roman" w:hAnsi="Times New Roman" w:cs="Times New Roman"/>
          <w:sz w:val="28"/>
          <w:szCs w:val="28"/>
        </w:rPr>
      </w:pPr>
      <w:r>
        <w:rPr>
          <w:rFonts w:ascii="Times New Roman" w:hAnsi="Times New Roman"/>
          <w:sz w:val="28"/>
          <w:szCs w:val="28"/>
        </w:rPr>
        <w:t xml:space="preserve">4)Причинение вреда (ущерба) жизни граждан при осуществлении  </w:t>
      </w:r>
      <w:r>
        <w:rPr>
          <w:rFonts w:ascii="Times New Roman" w:hAnsi="Times New Roman" w:cs="Times New Roman"/>
          <w:sz w:val="28"/>
          <w:szCs w:val="28"/>
        </w:rPr>
        <w:t xml:space="preserve">регулярных перевозок  по муниципальным маршрутам (рассчитывается в процентном соотношении на 10 000 населения); </w:t>
      </w:r>
    </w:p>
    <w:p w:rsidR="007879F1" w:rsidRDefault="007879F1" w:rsidP="007879F1">
      <w:pPr>
        <w:spacing w:after="0" w:line="240" w:lineRule="auto"/>
        <w:ind w:firstLine="709"/>
        <w:contextualSpacing/>
        <w:jc w:val="both"/>
        <w:rPr>
          <w:rFonts w:ascii="Times New Roman" w:hAnsi="Times New Roman" w:cs="Times New Roman"/>
          <w:sz w:val="28"/>
          <w:szCs w:val="28"/>
        </w:rPr>
      </w:pPr>
      <w:r>
        <w:rPr>
          <w:rFonts w:ascii="Times New Roman" w:hAnsi="Times New Roman"/>
          <w:sz w:val="28"/>
          <w:szCs w:val="28"/>
        </w:rPr>
        <w:t xml:space="preserve">5)Причинение вреда (ущерба) здоровью граждан при осуществлении  </w:t>
      </w:r>
      <w:r>
        <w:rPr>
          <w:rFonts w:ascii="Times New Roman" w:hAnsi="Times New Roman" w:cs="Times New Roman"/>
          <w:sz w:val="28"/>
          <w:szCs w:val="28"/>
        </w:rPr>
        <w:t>регулярных перевозок  по муниципальным маршрутам (рассчитывается в процентном соотношении на 10 000 населения).</w:t>
      </w:r>
    </w:p>
    <w:p w:rsidR="007879F1" w:rsidRDefault="007879F1" w:rsidP="007879F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39. </w:t>
      </w:r>
      <w:r>
        <w:rPr>
          <w:rFonts w:ascii="Times New Roman" w:hAnsi="Times New Roman" w:cs="Times New Roman"/>
          <w:sz w:val="28"/>
          <w:szCs w:val="28"/>
        </w:rPr>
        <w:t>Перечень индикативных показателей для муниципального  контроля установлен приложением  к настоящему Положению.</w:t>
      </w:r>
    </w:p>
    <w:p w:rsidR="007879F1" w:rsidRDefault="007879F1" w:rsidP="007879F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40. Целевые (индикативные) значения показателей ежегодно утверждаются Собранием Депутатов Златоустовского городского округа и размещаются в сети Интернет на официальном сайте Златоустовского городского округа.</w:t>
      </w:r>
    </w:p>
    <w:p w:rsidR="007879F1" w:rsidRDefault="007879F1" w:rsidP="007879F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41. Положения п.п. 37-40 настоящего Положения применяются с 01.03.2022г.</w:t>
      </w:r>
    </w:p>
    <w:p w:rsidR="007879F1" w:rsidRDefault="007879F1" w:rsidP="007879F1">
      <w:pPr>
        <w:autoSpaceDE w:val="0"/>
        <w:autoSpaceDN w:val="0"/>
        <w:adjustRightInd w:val="0"/>
        <w:spacing w:after="0" w:line="240" w:lineRule="auto"/>
        <w:ind w:firstLine="709"/>
        <w:jc w:val="both"/>
        <w:rPr>
          <w:rFonts w:ascii="Times New Roman" w:hAnsi="Times New Roman" w:cs="Times New Roman"/>
          <w:sz w:val="28"/>
          <w:szCs w:val="28"/>
        </w:rPr>
      </w:pPr>
    </w:p>
    <w:p w:rsidR="007879F1" w:rsidRDefault="007879F1" w:rsidP="007879F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Отчет о достижении </w:t>
      </w:r>
      <w:r>
        <w:rPr>
          <w:rFonts w:ascii="Times New Roman" w:hAnsi="Times New Roman" w:cs="Times New Roman"/>
          <w:sz w:val="28"/>
          <w:szCs w:val="28"/>
        </w:rPr>
        <w:t xml:space="preserve">целевых (индикативных) значений показателей результативности и эффективности размещается ежегодно на сайте органа муниципального контроля в срок до 1 марта года, следующего за </w:t>
      </w:r>
      <w:proofErr w:type="gramStart"/>
      <w:r>
        <w:rPr>
          <w:rFonts w:ascii="Times New Roman" w:hAnsi="Times New Roman" w:cs="Times New Roman"/>
          <w:sz w:val="28"/>
          <w:szCs w:val="28"/>
        </w:rPr>
        <w:t>отчетным</w:t>
      </w:r>
      <w:proofErr w:type="gramEnd"/>
      <w:r>
        <w:rPr>
          <w:rFonts w:ascii="Times New Roman" w:hAnsi="Times New Roman" w:cs="Times New Roman"/>
          <w:sz w:val="28"/>
          <w:szCs w:val="28"/>
        </w:rPr>
        <w:t>.</w:t>
      </w:r>
    </w:p>
    <w:p w:rsidR="007879F1" w:rsidRDefault="007879F1" w:rsidP="007879F1">
      <w:pPr>
        <w:autoSpaceDE w:val="0"/>
        <w:autoSpaceDN w:val="0"/>
        <w:adjustRightInd w:val="0"/>
        <w:spacing w:after="0" w:line="240" w:lineRule="auto"/>
        <w:ind w:firstLine="709"/>
        <w:jc w:val="both"/>
        <w:rPr>
          <w:rFonts w:ascii="Times New Roman" w:hAnsi="Times New Roman" w:cs="Times New Roman"/>
          <w:sz w:val="28"/>
          <w:szCs w:val="28"/>
        </w:rPr>
      </w:pPr>
    </w:p>
    <w:p w:rsidR="007879F1" w:rsidRDefault="007879F1" w:rsidP="007879F1">
      <w:pPr>
        <w:spacing w:after="0" w:line="240" w:lineRule="auto"/>
        <w:ind w:firstLine="709"/>
        <w:jc w:val="right"/>
        <w:rPr>
          <w:rFonts w:ascii="Times New Roman" w:eastAsia="Times New Roman" w:hAnsi="Times New Roman" w:cs="Times New Roman"/>
          <w:sz w:val="28"/>
          <w:szCs w:val="28"/>
          <w:lang w:eastAsia="ru-RU"/>
        </w:rPr>
      </w:pPr>
    </w:p>
    <w:p w:rsidR="007879F1" w:rsidRDefault="007879F1" w:rsidP="007879F1">
      <w:pPr>
        <w:spacing w:after="0" w:line="240" w:lineRule="auto"/>
        <w:ind w:firstLine="709"/>
        <w:jc w:val="right"/>
        <w:rPr>
          <w:rFonts w:ascii="Times New Roman" w:eastAsia="Times New Roman" w:hAnsi="Times New Roman" w:cs="Times New Roman"/>
          <w:sz w:val="28"/>
          <w:szCs w:val="28"/>
          <w:lang w:eastAsia="ru-RU"/>
        </w:rPr>
      </w:pPr>
    </w:p>
    <w:p w:rsidR="007879F1" w:rsidRDefault="007879F1" w:rsidP="007879F1">
      <w:pPr>
        <w:spacing w:after="0" w:line="240" w:lineRule="auto"/>
        <w:ind w:firstLine="709"/>
        <w:jc w:val="right"/>
        <w:rPr>
          <w:rFonts w:ascii="Times New Roman" w:eastAsia="Times New Roman" w:hAnsi="Times New Roman" w:cs="Times New Roman"/>
          <w:sz w:val="28"/>
          <w:szCs w:val="28"/>
          <w:lang w:eastAsia="ru-RU"/>
        </w:rPr>
      </w:pPr>
    </w:p>
    <w:p w:rsidR="007879F1" w:rsidRDefault="007879F1" w:rsidP="007879F1">
      <w:pPr>
        <w:spacing w:after="0" w:line="240" w:lineRule="auto"/>
        <w:ind w:firstLine="709"/>
        <w:jc w:val="right"/>
        <w:rPr>
          <w:rFonts w:ascii="Times New Roman" w:eastAsia="Times New Roman" w:hAnsi="Times New Roman" w:cs="Times New Roman"/>
          <w:sz w:val="28"/>
          <w:szCs w:val="28"/>
          <w:lang w:eastAsia="ru-RU"/>
        </w:rPr>
      </w:pPr>
    </w:p>
    <w:p w:rsidR="007879F1" w:rsidRDefault="007879F1" w:rsidP="007879F1">
      <w:pPr>
        <w:spacing w:after="0" w:line="240" w:lineRule="auto"/>
        <w:ind w:firstLine="709"/>
        <w:jc w:val="right"/>
        <w:rPr>
          <w:rFonts w:ascii="Times New Roman" w:eastAsia="Times New Roman" w:hAnsi="Times New Roman" w:cs="Times New Roman"/>
          <w:sz w:val="28"/>
          <w:szCs w:val="28"/>
          <w:lang w:eastAsia="ru-RU"/>
        </w:rPr>
      </w:pPr>
    </w:p>
    <w:p w:rsidR="007879F1" w:rsidRDefault="007879F1" w:rsidP="007879F1">
      <w:pPr>
        <w:spacing w:after="0" w:line="240" w:lineRule="auto"/>
        <w:ind w:firstLine="709"/>
        <w:jc w:val="right"/>
        <w:rPr>
          <w:rFonts w:ascii="Times New Roman" w:eastAsia="Times New Roman" w:hAnsi="Times New Roman" w:cs="Times New Roman"/>
          <w:sz w:val="28"/>
          <w:szCs w:val="28"/>
          <w:lang w:eastAsia="ru-RU"/>
        </w:rPr>
      </w:pPr>
    </w:p>
    <w:p w:rsidR="007879F1" w:rsidRDefault="007879F1" w:rsidP="007879F1">
      <w:pPr>
        <w:spacing w:after="0" w:line="240" w:lineRule="auto"/>
        <w:ind w:firstLine="709"/>
        <w:jc w:val="right"/>
        <w:rPr>
          <w:rFonts w:ascii="Times New Roman" w:eastAsia="Times New Roman" w:hAnsi="Times New Roman" w:cs="Times New Roman"/>
          <w:sz w:val="28"/>
          <w:szCs w:val="28"/>
          <w:lang w:eastAsia="ru-RU"/>
        </w:rPr>
      </w:pPr>
    </w:p>
    <w:p w:rsidR="007879F1" w:rsidRDefault="007879F1" w:rsidP="007879F1">
      <w:pPr>
        <w:spacing w:after="0" w:line="240" w:lineRule="auto"/>
        <w:ind w:firstLine="709"/>
        <w:jc w:val="right"/>
        <w:rPr>
          <w:rFonts w:ascii="Times New Roman" w:eastAsia="Times New Roman" w:hAnsi="Times New Roman" w:cs="Times New Roman"/>
          <w:sz w:val="28"/>
          <w:szCs w:val="28"/>
          <w:lang w:eastAsia="ru-RU"/>
        </w:rPr>
      </w:pPr>
    </w:p>
    <w:p w:rsidR="007879F1" w:rsidRDefault="007879F1" w:rsidP="007879F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Златоустовского</w:t>
      </w:r>
    </w:p>
    <w:p w:rsidR="007879F1" w:rsidRDefault="007879F1" w:rsidP="007879F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городского округа                                                 М.Б. </w:t>
      </w:r>
      <w:proofErr w:type="gramStart"/>
      <w:r>
        <w:rPr>
          <w:rFonts w:ascii="Times New Roman" w:eastAsia="Times New Roman" w:hAnsi="Times New Roman" w:cs="Times New Roman"/>
          <w:sz w:val="28"/>
          <w:szCs w:val="28"/>
          <w:lang w:eastAsia="ru-RU"/>
        </w:rPr>
        <w:t>Пекарский</w:t>
      </w:r>
      <w:proofErr w:type="gramEnd"/>
    </w:p>
    <w:p w:rsidR="007879F1" w:rsidRDefault="007879F1" w:rsidP="007879F1">
      <w:pPr>
        <w:spacing w:after="0" w:line="240" w:lineRule="auto"/>
        <w:jc w:val="right"/>
        <w:rPr>
          <w:rFonts w:ascii="Times New Roman" w:eastAsia="Times New Roman" w:hAnsi="Times New Roman" w:cs="Times New Roman"/>
          <w:sz w:val="28"/>
          <w:szCs w:val="28"/>
          <w:lang w:eastAsia="ru-RU"/>
        </w:rPr>
      </w:pPr>
    </w:p>
    <w:p w:rsidR="007879F1" w:rsidRDefault="007879F1" w:rsidP="007879F1">
      <w:pPr>
        <w:spacing w:after="0" w:line="240" w:lineRule="auto"/>
        <w:ind w:firstLine="709"/>
        <w:jc w:val="right"/>
        <w:rPr>
          <w:rFonts w:ascii="Times New Roman" w:eastAsia="Times New Roman" w:hAnsi="Times New Roman" w:cs="Times New Roman"/>
          <w:sz w:val="28"/>
          <w:szCs w:val="28"/>
          <w:lang w:eastAsia="ru-RU"/>
        </w:rPr>
      </w:pPr>
    </w:p>
    <w:p w:rsidR="007879F1" w:rsidRDefault="007879F1" w:rsidP="007879F1">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Приложение </w:t>
      </w:r>
    </w:p>
    <w:p w:rsidR="007879F1" w:rsidRDefault="007879F1" w:rsidP="007879F1">
      <w:pPr>
        <w:spacing w:after="0" w:line="240" w:lineRule="auto"/>
        <w:ind w:firstLine="709"/>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Положению о </w:t>
      </w:r>
      <w:proofErr w:type="gramStart"/>
      <w:r>
        <w:rPr>
          <w:rFonts w:ascii="Times New Roman" w:eastAsia="Times New Roman" w:hAnsi="Times New Roman"/>
          <w:sz w:val="28"/>
          <w:szCs w:val="28"/>
          <w:lang w:eastAsia="ru-RU"/>
        </w:rPr>
        <w:t>муниципальном</w:t>
      </w:r>
      <w:proofErr w:type="gramEnd"/>
    </w:p>
    <w:p w:rsidR="007879F1" w:rsidRDefault="007879F1" w:rsidP="007879F1">
      <w:pPr>
        <w:pStyle w:val="a5"/>
        <w:ind w:firstLine="709"/>
        <w:jc w:val="right"/>
        <w:rPr>
          <w:rFonts w:ascii="Times New Roman" w:hAnsi="Times New Roman" w:cs="Times New Roman"/>
          <w:sz w:val="28"/>
          <w:szCs w:val="28"/>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контроле</w:t>
      </w:r>
      <w:r>
        <w:rPr>
          <w:rFonts w:ascii="Times New Roman" w:hAnsi="Times New Roman" w:cs="Times New Roman"/>
          <w:sz w:val="28"/>
          <w:szCs w:val="28"/>
        </w:rPr>
        <w:t>на</w:t>
      </w:r>
      <w:proofErr w:type="spellEnd"/>
      <w:r>
        <w:rPr>
          <w:rFonts w:ascii="Times New Roman" w:hAnsi="Times New Roman" w:cs="Times New Roman"/>
          <w:sz w:val="28"/>
          <w:szCs w:val="28"/>
        </w:rPr>
        <w:t xml:space="preserve"> автомобильном </w:t>
      </w:r>
      <w:proofErr w:type="gramStart"/>
      <w:r>
        <w:rPr>
          <w:rFonts w:ascii="Times New Roman" w:hAnsi="Times New Roman" w:cs="Times New Roman"/>
          <w:sz w:val="28"/>
          <w:szCs w:val="28"/>
        </w:rPr>
        <w:t>транспорте</w:t>
      </w:r>
      <w:proofErr w:type="gramEnd"/>
      <w:r>
        <w:rPr>
          <w:rFonts w:ascii="Times New Roman" w:hAnsi="Times New Roman" w:cs="Times New Roman"/>
          <w:sz w:val="28"/>
          <w:szCs w:val="28"/>
        </w:rPr>
        <w:t>,</w:t>
      </w:r>
    </w:p>
    <w:p w:rsidR="007879F1" w:rsidRDefault="007879F1" w:rsidP="007879F1">
      <w:pPr>
        <w:pStyle w:val="a5"/>
        <w:ind w:firstLine="709"/>
        <w:jc w:val="right"/>
        <w:rPr>
          <w:rFonts w:ascii="Times New Roman" w:hAnsi="Times New Roman" w:cs="Times New Roman"/>
          <w:sz w:val="28"/>
          <w:szCs w:val="28"/>
        </w:rPr>
      </w:pPr>
      <w:r>
        <w:rPr>
          <w:rFonts w:ascii="Times New Roman" w:hAnsi="Times New Roman" w:cs="Times New Roman"/>
          <w:sz w:val="28"/>
          <w:szCs w:val="28"/>
        </w:rPr>
        <w:t xml:space="preserve"> городском наземном электрическом </w:t>
      </w:r>
      <w:proofErr w:type="gramStart"/>
      <w:r>
        <w:rPr>
          <w:rFonts w:ascii="Times New Roman" w:hAnsi="Times New Roman" w:cs="Times New Roman"/>
          <w:sz w:val="28"/>
          <w:szCs w:val="28"/>
        </w:rPr>
        <w:t>транспорте</w:t>
      </w:r>
      <w:proofErr w:type="gramEnd"/>
      <w:r>
        <w:rPr>
          <w:rFonts w:ascii="Times New Roman" w:hAnsi="Times New Roman" w:cs="Times New Roman"/>
          <w:sz w:val="28"/>
          <w:szCs w:val="28"/>
        </w:rPr>
        <w:t xml:space="preserve"> </w:t>
      </w:r>
    </w:p>
    <w:p w:rsidR="007879F1" w:rsidRDefault="007879F1" w:rsidP="007879F1">
      <w:pPr>
        <w:pStyle w:val="a5"/>
        <w:ind w:firstLine="709"/>
        <w:jc w:val="right"/>
        <w:rPr>
          <w:rFonts w:ascii="Times New Roman" w:hAnsi="Times New Roman"/>
          <w:color w:val="C00000"/>
          <w:sz w:val="28"/>
          <w:szCs w:val="28"/>
        </w:rPr>
      </w:pPr>
      <w:r>
        <w:rPr>
          <w:rFonts w:ascii="Times New Roman" w:hAnsi="Times New Roman" w:cs="Times New Roman"/>
          <w:sz w:val="28"/>
          <w:szCs w:val="28"/>
        </w:rPr>
        <w:t>и в дорожном хозяйстве</w:t>
      </w:r>
    </w:p>
    <w:p w:rsidR="007879F1" w:rsidRDefault="007879F1" w:rsidP="007879F1">
      <w:pPr>
        <w:pStyle w:val="a5"/>
        <w:ind w:firstLine="709"/>
        <w:jc w:val="right"/>
        <w:rPr>
          <w:rFonts w:ascii="Times New Roman" w:hAnsi="Times New Roman"/>
          <w:sz w:val="28"/>
          <w:szCs w:val="28"/>
        </w:rPr>
      </w:pPr>
      <w:r>
        <w:rPr>
          <w:rFonts w:ascii="Times New Roman" w:hAnsi="Times New Roman"/>
          <w:sz w:val="28"/>
          <w:szCs w:val="28"/>
        </w:rPr>
        <w:t>на территории ЗГО</w:t>
      </w:r>
    </w:p>
    <w:p w:rsidR="007879F1" w:rsidRDefault="007879F1" w:rsidP="007879F1">
      <w:pPr>
        <w:spacing w:after="0" w:line="240" w:lineRule="auto"/>
        <w:ind w:firstLine="709"/>
        <w:jc w:val="both"/>
        <w:rPr>
          <w:rFonts w:ascii="Times New Roman" w:eastAsia="Times New Roman" w:hAnsi="Times New Roman" w:cs="Times New Roman"/>
          <w:sz w:val="28"/>
          <w:szCs w:val="28"/>
          <w:lang w:eastAsia="ru-RU"/>
        </w:rPr>
      </w:pPr>
    </w:p>
    <w:p w:rsidR="007879F1" w:rsidRDefault="007879F1" w:rsidP="007879F1">
      <w:pPr>
        <w:spacing w:after="0" w:line="240" w:lineRule="auto"/>
        <w:ind w:firstLine="709"/>
        <w:jc w:val="center"/>
        <w:rPr>
          <w:rFonts w:ascii="Times New Roman" w:hAnsi="Times New Roman" w:cs="Times New Roman"/>
          <w:i/>
          <w:sz w:val="28"/>
          <w:szCs w:val="28"/>
        </w:rPr>
      </w:pPr>
      <w:r>
        <w:rPr>
          <w:rFonts w:ascii="Times New Roman" w:hAnsi="Times New Roman" w:cs="Times New Roman"/>
          <w:sz w:val="28"/>
          <w:szCs w:val="28"/>
        </w:rPr>
        <w:t xml:space="preserve">Индикативные показатели, рекомендуемые для оценки эффективности контрольной деятельности </w:t>
      </w:r>
    </w:p>
    <w:tbl>
      <w:tblPr>
        <w:tblW w:w="978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16"/>
        <w:gridCol w:w="7064"/>
      </w:tblGrid>
      <w:tr w:rsidR="007879F1" w:rsidTr="007879F1">
        <w:trPr>
          <w:trHeight w:val="144"/>
        </w:trPr>
        <w:tc>
          <w:tcPr>
            <w:tcW w:w="9781" w:type="dxa"/>
            <w:gridSpan w:val="2"/>
            <w:tcBorders>
              <w:top w:val="single" w:sz="4" w:space="0" w:color="auto"/>
              <w:left w:val="single" w:sz="4" w:space="0" w:color="auto"/>
              <w:bottom w:val="single" w:sz="4" w:space="0" w:color="auto"/>
              <w:right w:val="single" w:sz="4" w:space="0" w:color="auto"/>
            </w:tcBorders>
            <w:hideMark/>
          </w:tcPr>
          <w:p w:rsidR="007879F1" w:rsidRDefault="007879F1">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Индикативные показатели, характеризующие качество проводимых мероприятий в части их направленности на устранение максимального объема потенциального вреда (ущерба) охраняемым законом ценностям</w:t>
            </w:r>
          </w:p>
        </w:tc>
      </w:tr>
      <w:tr w:rsidR="007879F1" w:rsidTr="007879F1">
        <w:trPr>
          <w:trHeight w:val="144"/>
        </w:trPr>
        <w:tc>
          <w:tcPr>
            <w:tcW w:w="2716" w:type="dxa"/>
            <w:tcBorders>
              <w:top w:val="single" w:sz="4" w:space="0" w:color="auto"/>
              <w:left w:val="single" w:sz="4" w:space="0" w:color="auto"/>
              <w:bottom w:val="single" w:sz="4" w:space="0" w:color="auto"/>
              <w:right w:val="single" w:sz="4" w:space="0" w:color="auto"/>
            </w:tcBorders>
            <w:hideMark/>
          </w:tcPr>
          <w:p w:rsidR="007879F1" w:rsidRDefault="007879F1">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w:t>
            </w:r>
          </w:p>
        </w:tc>
        <w:tc>
          <w:tcPr>
            <w:tcW w:w="7065" w:type="dxa"/>
            <w:tcBorders>
              <w:top w:val="single" w:sz="4" w:space="0" w:color="auto"/>
              <w:left w:val="single" w:sz="4" w:space="0" w:color="auto"/>
              <w:bottom w:val="single" w:sz="4" w:space="0" w:color="auto"/>
              <w:right w:val="single" w:sz="4" w:space="0" w:color="auto"/>
            </w:tcBorders>
          </w:tcPr>
          <w:p w:rsidR="007879F1" w:rsidRDefault="007879F1">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показатель устанавливается в процентах от общего количества субъектов, в отношении которых были проведены контрольные мероприятия. </w:t>
            </w:r>
          </w:p>
          <w:p w:rsidR="007879F1" w:rsidRDefault="007879F1">
            <w:pPr>
              <w:pStyle w:val="ConsPlusNormal"/>
              <w:spacing w:line="276"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(При расчете используются значения строк  17, 18, 51 формы федерального статистического наблюдения № 1-контроль «Сведения об осуществлении государственного контроля и муниципального контроля», утверждённой  Приказом Федеральной службой государственной статистики от 21.12.2011 г. № 503 (далее именуется – «1-контроль»)</w:t>
            </w:r>
            <w:proofErr w:type="gramEnd"/>
          </w:p>
          <w:p w:rsidR="007879F1" w:rsidRDefault="007879F1">
            <w:pPr>
              <w:pStyle w:val="ConsPlusNormal"/>
              <w:spacing w:line="276" w:lineRule="auto"/>
              <w:jc w:val="both"/>
              <w:rPr>
                <w:rFonts w:ascii="Times New Roman" w:hAnsi="Times New Roman" w:cs="Times New Roman"/>
                <w:sz w:val="24"/>
                <w:szCs w:val="24"/>
                <w:lang w:eastAsia="en-US"/>
              </w:rPr>
            </w:pPr>
          </w:p>
        </w:tc>
      </w:tr>
      <w:tr w:rsidR="007879F1" w:rsidTr="007879F1">
        <w:trPr>
          <w:trHeight w:val="144"/>
        </w:trPr>
        <w:tc>
          <w:tcPr>
            <w:tcW w:w="2716" w:type="dxa"/>
            <w:tcBorders>
              <w:top w:val="single" w:sz="4" w:space="0" w:color="auto"/>
              <w:left w:val="single" w:sz="4" w:space="0" w:color="auto"/>
              <w:bottom w:val="single" w:sz="4" w:space="0" w:color="auto"/>
              <w:right w:val="single" w:sz="4" w:space="0" w:color="auto"/>
            </w:tcBorders>
            <w:hideMark/>
          </w:tcPr>
          <w:p w:rsidR="007879F1" w:rsidRDefault="007879F1">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Доля субъектов, у которых были устранены нарушения, выявленные в результате проведения контрольных мероприятий</w:t>
            </w:r>
          </w:p>
        </w:tc>
        <w:tc>
          <w:tcPr>
            <w:tcW w:w="7065" w:type="dxa"/>
            <w:tcBorders>
              <w:top w:val="single" w:sz="4" w:space="0" w:color="auto"/>
              <w:left w:val="single" w:sz="4" w:space="0" w:color="auto"/>
              <w:bottom w:val="single" w:sz="4" w:space="0" w:color="auto"/>
              <w:right w:val="single" w:sz="4" w:space="0" w:color="auto"/>
            </w:tcBorders>
            <w:hideMark/>
          </w:tcPr>
          <w:p w:rsidR="007879F1" w:rsidRDefault="007879F1">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показатель устанавливается в процентах от общего количества субъектов, в отношении которых были проведены контрольные мероприятия по </w:t>
            </w:r>
            <w:proofErr w:type="gramStart"/>
            <w:r>
              <w:rPr>
                <w:rFonts w:ascii="Times New Roman" w:hAnsi="Times New Roman" w:cs="Times New Roman"/>
                <w:sz w:val="24"/>
                <w:szCs w:val="24"/>
                <w:lang w:eastAsia="en-US"/>
              </w:rPr>
              <w:t>контролю за</w:t>
            </w:r>
            <w:proofErr w:type="gramEnd"/>
            <w:r>
              <w:rPr>
                <w:rFonts w:ascii="Times New Roman" w:hAnsi="Times New Roman" w:cs="Times New Roman"/>
                <w:sz w:val="24"/>
                <w:szCs w:val="24"/>
                <w:lang w:eastAsia="en-US"/>
              </w:rPr>
              <w:t xml:space="preserve"> исполнением предписаний, выданных по результатам ранее проведённые проверки. </w:t>
            </w:r>
          </w:p>
          <w:p w:rsidR="007879F1" w:rsidRDefault="007879F1">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Pr>
                <w:rFonts w:ascii="Times New Roman" w:hAnsi="Times New Roman" w:cs="Times New Roman"/>
                <w:i/>
                <w:sz w:val="24"/>
                <w:szCs w:val="24"/>
                <w:lang w:eastAsia="en-US"/>
              </w:rPr>
              <w:t>для расчета используются значения строк 03, 23 «1-контроль»)</w:t>
            </w:r>
          </w:p>
        </w:tc>
      </w:tr>
      <w:tr w:rsidR="007879F1" w:rsidTr="007879F1">
        <w:trPr>
          <w:trHeight w:val="144"/>
        </w:trPr>
        <w:tc>
          <w:tcPr>
            <w:tcW w:w="27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879F1" w:rsidRDefault="007879F1">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Доля субъектов, допустивших повторные нарушения, ставшие фактором причинения вреда (ущерба), представляющие непосредственную угрозу причинения вреда (ущерба) или являющиеся грубыми нарушениями</w:t>
            </w:r>
          </w:p>
        </w:tc>
        <w:tc>
          <w:tcPr>
            <w:tcW w:w="7065" w:type="dxa"/>
            <w:tcBorders>
              <w:top w:val="single" w:sz="4" w:space="0" w:color="auto"/>
              <w:left w:val="single" w:sz="4" w:space="0" w:color="auto"/>
              <w:bottom w:val="single" w:sz="4" w:space="0" w:color="auto"/>
              <w:right w:val="single" w:sz="4" w:space="0" w:color="auto"/>
            </w:tcBorders>
            <w:shd w:val="clear" w:color="auto" w:fill="FFFFFF" w:themeFill="background1"/>
          </w:tcPr>
          <w:p w:rsidR="007879F1" w:rsidRDefault="007879F1">
            <w:pPr>
              <w:pStyle w:val="ConsPlusNormal"/>
              <w:spacing w:line="276" w:lineRule="auto"/>
              <w:jc w:val="both"/>
              <w:rPr>
                <w:rFonts w:ascii="Times New Roman" w:hAnsi="Times New Roman" w:cs="Times New Roman"/>
                <w:strike/>
                <w:sz w:val="24"/>
                <w:szCs w:val="24"/>
                <w:lang w:eastAsia="en-US"/>
              </w:rPr>
            </w:pPr>
            <w:r>
              <w:rPr>
                <w:rFonts w:ascii="Times New Roman" w:hAnsi="Times New Roman" w:cs="Times New Roman"/>
                <w:sz w:val="24"/>
                <w:szCs w:val="24"/>
                <w:lang w:eastAsia="en-US"/>
              </w:rPr>
              <w:t xml:space="preserve">показатель устанавливается в процентах от общего количества субъектов, в отношении которых были проведены контрольные мероприятия. </w:t>
            </w:r>
          </w:p>
          <w:p w:rsidR="007879F1" w:rsidRDefault="007879F1">
            <w:pPr>
              <w:pStyle w:val="ConsPlusNormal"/>
              <w:spacing w:line="276" w:lineRule="auto"/>
              <w:jc w:val="both"/>
              <w:rPr>
                <w:rFonts w:ascii="Times New Roman" w:hAnsi="Times New Roman" w:cs="Times New Roman"/>
                <w:sz w:val="24"/>
                <w:szCs w:val="24"/>
                <w:lang w:eastAsia="en-US"/>
              </w:rPr>
            </w:pPr>
          </w:p>
          <w:p w:rsidR="007879F1" w:rsidRDefault="007879F1">
            <w:pPr>
              <w:pStyle w:val="ConsPlusNormal"/>
              <w:spacing w:line="276" w:lineRule="auto"/>
              <w:jc w:val="both"/>
              <w:rPr>
                <w:rFonts w:ascii="Times New Roman" w:hAnsi="Times New Roman" w:cs="Times New Roman"/>
                <w:sz w:val="24"/>
                <w:szCs w:val="24"/>
                <w:lang w:eastAsia="en-US"/>
              </w:rPr>
            </w:pPr>
          </w:p>
          <w:p w:rsidR="007879F1" w:rsidRDefault="007879F1">
            <w:pPr>
              <w:pStyle w:val="ConsPlusNormal"/>
              <w:spacing w:line="276" w:lineRule="auto"/>
              <w:jc w:val="both"/>
              <w:rPr>
                <w:rFonts w:ascii="Times New Roman" w:hAnsi="Times New Roman" w:cs="Times New Roman"/>
                <w:sz w:val="24"/>
                <w:szCs w:val="24"/>
                <w:lang w:eastAsia="en-US"/>
              </w:rPr>
            </w:pPr>
          </w:p>
        </w:tc>
      </w:tr>
      <w:tr w:rsidR="007879F1" w:rsidTr="007879F1">
        <w:trPr>
          <w:trHeight w:val="144"/>
        </w:trPr>
        <w:tc>
          <w:tcPr>
            <w:tcW w:w="2716" w:type="dxa"/>
            <w:tcBorders>
              <w:top w:val="single" w:sz="4" w:space="0" w:color="auto"/>
              <w:left w:val="single" w:sz="4" w:space="0" w:color="auto"/>
              <w:bottom w:val="single" w:sz="4" w:space="0" w:color="auto"/>
              <w:right w:val="single" w:sz="4" w:space="0" w:color="auto"/>
            </w:tcBorders>
            <w:hideMark/>
          </w:tcPr>
          <w:p w:rsidR="007879F1" w:rsidRDefault="007879F1">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Количество </w:t>
            </w:r>
            <w:r>
              <w:rPr>
                <w:rFonts w:ascii="Times New Roman" w:hAnsi="Times New Roman" w:cs="Times New Roman"/>
                <w:sz w:val="24"/>
                <w:szCs w:val="24"/>
                <w:lang w:eastAsia="en-US"/>
              </w:rPr>
              <w:lastRenderedPageBreak/>
              <w:t>сотрудников, прошедших в течение последних 3 лет программы повышения квалификации</w:t>
            </w:r>
          </w:p>
        </w:tc>
        <w:tc>
          <w:tcPr>
            <w:tcW w:w="7065" w:type="dxa"/>
            <w:tcBorders>
              <w:top w:val="single" w:sz="4" w:space="0" w:color="auto"/>
              <w:left w:val="single" w:sz="4" w:space="0" w:color="auto"/>
              <w:bottom w:val="single" w:sz="4" w:space="0" w:color="auto"/>
              <w:right w:val="single" w:sz="4" w:space="0" w:color="auto"/>
            </w:tcBorders>
            <w:hideMark/>
          </w:tcPr>
          <w:p w:rsidR="007879F1" w:rsidRDefault="007879F1">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показатель устанавливается из числа сотрудников, в должностные </w:t>
            </w:r>
            <w:r>
              <w:rPr>
                <w:rFonts w:ascii="Times New Roman" w:hAnsi="Times New Roman" w:cs="Times New Roman"/>
                <w:sz w:val="24"/>
                <w:szCs w:val="24"/>
                <w:lang w:eastAsia="en-US"/>
              </w:rPr>
              <w:lastRenderedPageBreak/>
              <w:t xml:space="preserve">обязанности которых входят выполнение контрольных функций и осуществление деятельности по выдаче разрешительных документов (разрешений, лицензий), при этом учитываются программы повышения квалификации, включающие тему по осуществлению контрольной деятельности </w:t>
            </w:r>
          </w:p>
        </w:tc>
      </w:tr>
      <w:tr w:rsidR="007879F1" w:rsidTr="007879F1">
        <w:trPr>
          <w:trHeight w:val="144"/>
        </w:trPr>
        <w:tc>
          <w:tcPr>
            <w:tcW w:w="9781" w:type="dxa"/>
            <w:gridSpan w:val="2"/>
            <w:tcBorders>
              <w:top w:val="single" w:sz="4" w:space="0" w:color="auto"/>
              <w:left w:val="single" w:sz="4" w:space="0" w:color="auto"/>
              <w:bottom w:val="single" w:sz="4" w:space="0" w:color="auto"/>
              <w:right w:val="single" w:sz="4" w:space="0" w:color="auto"/>
            </w:tcBorders>
            <w:hideMark/>
          </w:tcPr>
          <w:p w:rsidR="007879F1" w:rsidRDefault="007879F1">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Индикативные показатели, характеризующие параметры проведенных мероприятий</w:t>
            </w:r>
          </w:p>
        </w:tc>
      </w:tr>
      <w:tr w:rsidR="007879F1" w:rsidTr="007879F1">
        <w:trPr>
          <w:trHeight w:val="144"/>
        </w:trPr>
        <w:tc>
          <w:tcPr>
            <w:tcW w:w="2716" w:type="dxa"/>
            <w:tcBorders>
              <w:top w:val="single" w:sz="4" w:space="0" w:color="auto"/>
              <w:left w:val="single" w:sz="4" w:space="0" w:color="auto"/>
              <w:bottom w:val="single" w:sz="4" w:space="0" w:color="auto"/>
              <w:right w:val="single" w:sz="4" w:space="0" w:color="auto"/>
            </w:tcBorders>
            <w:hideMark/>
          </w:tcPr>
          <w:p w:rsidR="007879F1" w:rsidRDefault="007879F1">
            <w:pPr>
              <w:pStyle w:val="ConsPlusNormal"/>
              <w:spacing w:line="276" w:lineRule="auto"/>
              <w:ind w:right="-40"/>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Доля плановых контрольных (надзорных) мероприятий</w:t>
            </w:r>
          </w:p>
        </w:tc>
        <w:tc>
          <w:tcPr>
            <w:tcW w:w="7065" w:type="dxa"/>
            <w:tcBorders>
              <w:top w:val="single" w:sz="4" w:space="0" w:color="auto"/>
              <w:left w:val="single" w:sz="4" w:space="0" w:color="auto"/>
              <w:bottom w:val="single" w:sz="4" w:space="0" w:color="auto"/>
              <w:right w:val="single" w:sz="4" w:space="0" w:color="auto"/>
            </w:tcBorders>
            <w:hideMark/>
          </w:tcPr>
          <w:p w:rsidR="007879F1" w:rsidRDefault="007879F1">
            <w:pPr>
              <w:pStyle w:val="ConsPlusNormal"/>
              <w:spacing w:line="276" w:lineRule="auto"/>
              <w:jc w:val="both"/>
              <w:rPr>
                <w:rFonts w:ascii="Times New Roman" w:hAnsi="Times New Roman" w:cs="Times New Roman"/>
                <w:strike/>
                <w:sz w:val="24"/>
                <w:szCs w:val="24"/>
                <w:lang w:eastAsia="en-US"/>
              </w:rPr>
            </w:pPr>
            <w:r>
              <w:rPr>
                <w:rFonts w:ascii="Times New Roman" w:hAnsi="Times New Roman" w:cs="Times New Roman"/>
                <w:sz w:val="24"/>
                <w:szCs w:val="24"/>
                <w:lang w:eastAsia="en-US"/>
              </w:rPr>
              <w:t>показатель устанавливается в процентах от общего количества контрольных (надзорных) мероприятий, проведённых в отчётном году</w:t>
            </w:r>
          </w:p>
        </w:tc>
      </w:tr>
      <w:tr w:rsidR="007879F1" w:rsidTr="007879F1">
        <w:trPr>
          <w:trHeight w:val="144"/>
        </w:trPr>
        <w:tc>
          <w:tcPr>
            <w:tcW w:w="2716" w:type="dxa"/>
            <w:tcBorders>
              <w:top w:val="single" w:sz="4" w:space="0" w:color="auto"/>
              <w:left w:val="single" w:sz="4" w:space="0" w:color="auto"/>
              <w:bottom w:val="single" w:sz="4" w:space="0" w:color="auto"/>
              <w:right w:val="single" w:sz="4" w:space="0" w:color="auto"/>
            </w:tcBorders>
            <w:hideMark/>
          </w:tcPr>
          <w:p w:rsidR="007879F1" w:rsidRDefault="007879F1">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Доля внеплановых контрольных (надзорных) мероприятий</w:t>
            </w:r>
          </w:p>
        </w:tc>
        <w:tc>
          <w:tcPr>
            <w:tcW w:w="7065" w:type="dxa"/>
            <w:tcBorders>
              <w:top w:val="single" w:sz="4" w:space="0" w:color="auto"/>
              <w:left w:val="single" w:sz="4" w:space="0" w:color="auto"/>
              <w:bottom w:val="single" w:sz="4" w:space="0" w:color="auto"/>
              <w:right w:val="single" w:sz="4" w:space="0" w:color="auto"/>
            </w:tcBorders>
            <w:hideMark/>
          </w:tcPr>
          <w:p w:rsidR="007879F1" w:rsidRDefault="007879F1">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показатель устанавливается в процентах от общего количества контрольных (надзорных) мероприятий, проведённых в отчётном году</w:t>
            </w:r>
          </w:p>
        </w:tc>
      </w:tr>
      <w:tr w:rsidR="007879F1" w:rsidTr="007879F1">
        <w:trPr>
          <w:trHeight w:val="144"/>
        </w:trPr>
        <w:tc>
          <w:tcPr>
            <w:tcW w:w="2716" w:type="dxa"/>
            <w:tcBorders>
              <w:top w:val="single" w:sz="4" w:space="0" w:color="auto"/>
              <w:left w:val="single" w:sz="4" w:space="0" w:color="auto"/>
              <w:bottom w:val="single" w:sz="4" w:space="0" w:color="auto"/>
              <w:right w:val="single" w:sz="4" w:space="0" w:color="auto"/>
            </w:tcBorders>
            <w:hideMark/>
          </w:tcPr>
          <w:p w:rsidR="007879F1" w:rsidRDefault="007879F1">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Доля документарных контрольных (надзорных) мероприятий</w:t>
            </w:r>
          </w:p>
        </w:tc>
        <w:tc>
          <w:tcPr>
            <w:tcW w:w="7065" w:type="dxa"/>
            <w:tcBorders>
              <w:top w:val="single" w:sz="4" w:space="0" w:color="auto"/>
              <w:left w:val="single" w:sz="4" w:space="0" w:color="auto"/>
              <w:bottom w:val="single" w:sz="4" w:space="0" w:color="auto"/>
              <w:right w:val="single" w:sz="4" w:space="0" w:color="auto"/>
            </w:tcBorders>
            <w:hideMark/>
          </w:tcPr>
          <w:p w:rsidR="007879F1" w:rsidRDefault="007879F1">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показатель устанавливается в процентах от общего количества проведенных контрольных (надзорных) мероприятий</w:t>
            </w:r>
          </w:p>
          <w:p w:rsidR="007879F1" w:rsidRDefault="007879F1">
            <w:pPr>
              <w:pStyle w:val="ConsPlusNormal"/>
              <w:spacing w:line="276" w:lineRule="auto"/>
              <w:jc w:val="both"/>
              <w:rPr>
                <w:rFonts w:ascii="Times New Roman" w:hAnsi="Times New Roman" w:cs="Times New Roman"/>
                <w:i/>
                <w:sz w:val="24"/>
                <w:szCs w:val="24"/>
                <w:lang w:eastAsia="en-US"/>
              </w:rPr>
            </w:pPr>
            <w:r>
              <w:rPr>
                <w:rFonts w:ascii="Times New Roman" w:hAnsi="Times New Roman" w:cs="Times New Roman"/>
                <w:i/>
                <w:sz w:val="24"/>
                <w:szCs w:val="24"/>
                <w:lang w:eastAsia="en-US"/>
              </w:rPr>
              <w:t xml:space="preserve"> (для расчета используются значения строк 01, 14 «1-контроль»)</w:t>
            </w:r>
          </w:p>
        </w:tc>
      </w:tr>
      <w:tr w:rsidR="007879F1" w:rsidTr="007879F1">
        <w:trPr>
          <w:trHeight w:val="144"/>
        </w:trPr>
        <w:tc>
          <w:tcPr>
            <w:tcW w:w="2716" w:type="dxa"/>
            <w:tcBorders>
              <w:top w:val="single" w:sz="4" w:space="0" w:color="auto"/>
              <w:left w:val="single" w:sz="4" w:space="0" w:color="auto"/>
              <w:bottom w:val="single" w:sz="4" w:space="0" w:color="auto"/>
              <w:right w:val="single" w:sz="4" w:space="0" w:color="auto"/>
            </w:tcBorders>
            <w:hideMark/>
          </w:tcPr>
          <w:p w:rsidR="007879F1" w:rsidRDefault="007879F1">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Доля контрольных (надзорных) мероприятий, проведённых дистанционно</w:t>
            </w:r>
          </w:p>
        </w:tc>
        <w:tc>
          <w:tcPr>
            <w:tcW w:w="7065" w:type="dxa"/>
            <w:tcBorders>
              <w:top w:val="single" w:sz="4" w:space="0" w:color="auto"/>
              <w:left w:val="single" w:sz="4" w:space="0" w:color="auto"/>
              <w:bottom w:val="single" w:sz="4" w:space="0" w:color="auto"/>
              <w:right w:val="single" w:sz="4" w:space="0" w:color="auto"/>
            </w:tcBorders>
          </w:tcPr>
          <w:p w:rsidR="007879F1" w:rsidRDefault="007879F1">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показатель устанавливается в процентах от общего количества проведенных контрольных (надзорных) мероприятий</w:t>
            </w:r>
          </w:p>
          <w:p w:rsidR="007879F1" w:rsidRDefault="007879F1">
            <w:pPr>
              <w:pStyle w:val="ConsPlusNormal"/>
              <w:spacing w:line="276" w:lineRule="auto"/>
              <w:jc w:val="both"/>
              <w:rPr>
                <w:rFonts w:ascii="Times New Roman" w:hAnsi="Times New Roman" w:cs="Times New Roman"/>
                <w:i/>
                <w:sz w:val="24"/>
                <w:szCs w:val="24"/>
                <w:lang w:eastAsia="en-US"/>
              </w:rPr>
            </w:pPr>
          </w:p>
          <w:p w:rsidR="007879F1" w:rsidRDefault="007879F1">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учитываются контрольные мероприятия, проведённые с использованием средств фотосъемки, аудио- и видеозаписи, иными способами фиксации доказательств. </w:t>
            </w:r>
          </w:p>
        </w:tc>
      </w:tr>
      <w:tr w:rsidR="007879F1" w:rsidTr="007879F1">
        <w:trPr>
          <w:trHeight w:val="144"/>
        </w:trPr>
        <w:tc>
          <w:tcPr>
            <w:tcW w:w="2716" w:type="dxa"/>
            <w:tcBorders>
              <w:top w:val="single" w:sz="4" w:space="0" w:color="auto"/>
              <w:left w:val="single" w:sz="4" w:space="0" w:color="auto"/>
              <w:bottom w:val="single" w:sz="4" w:space="0" w:color="auto"/>
              <w:right w:val="single" w:sz="4" w:space="0" w:color="auto"/>
            </w:tcBorders>
            <w:hideMark/>
          </w:tcPr>
          <w:p w:rsidR="007879F1" w:rsidRDefault="007879F1">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Доля контрольных (надзорных) мероприятий, на результаты которых поданы жалобы</w:t>
            </w:r>
          </w:p>
        </w:tc>
        <w:tc>
          <w:tcPr>
            <w:tcW w:w="7065" w:type="dxa"/>
            <w:tcBorders>
              <w:top w:val="single" w:sz="4" w:space="0" w:color="auto"/>
              <w:left w:val="single" w:sz="4" w:space="0" w:color="auto"/>
              <w:bottom w:val="single" w:sz="4" w:space="0" w:color="auto"/>
              <w:right w:val="single" w:sz="4" w:space="0" w:color="auto"/>
            </w:tcBorders>
            <w:hideMark/>
          </w:tcPr>
          <w:p w:rsidR="007879F1" w:rsidRDefault="007879F1">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показатель устанавливается в процентах от общего числа проведенных контрольных (надзорных) мероприятий </w:t>
            </w:r>
          </w:p>
          <w:p w:rsidR="007879F1" w:rsidRDefault="007879F1">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i/>
                <w:sz w:val="24"/>
                <w:szCs w:val="24"/>
                <w:lang w:eastAsia="en-US"/>
              </w:rPr>
              <w:t>(строка 01 «1-контроль»)</w:t>
            </w:r>
          </w:p>
        </w:tc>
      </w:tr>
      <w:tr w:rsidR="007879F1" w:rsidTr="007879F1">
        <w:trPr>
          <w:trHeight w:val="144"/>
        </w:trPr>
        <w:tc>
          <w:tcPr>
            <w:tcW w:w="2716" w:type="dxa"/>
            <w:tcBorders>
              <w:top w:val="single" w:sz="4" w:space="0" w:color="auto"/>
              <w:left w:val="single" w:sz="4" w:space="0" w:color="auto"/>
              <w:bottom w:val="single" w:sz="4" w:space="0" w:color="auto"/>
              <w:right w:val="single" w:sz="4" w:space="0" w:color="auto"/>
            </w:tcBorders>
            <w:hideMark/>
          </w:tcPr>
          <w:p w:rsidR="007879F1" w:rsidRDefault="007879F1">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Доля контрольных (надзорных) мероприятий, результаты которых были признаны недействительными</w:t>
            </w:r>
          </w:p>
        </w:tc>
        <w:tc>
          <w:tcPr>
            <w:tcW w:w="7065" w:type="dxa"/>
            <w:tcBorders>
              <w:top w:val="single" w:sz="4" w:space="0" w:color="auto"/>
              <w:left w:val="single" w:sz="4" w:space="0" w:color="auto"/>
              <w:bottom w:val="single" w:sz="4" w:space="0" w:color="auto"/>
              <w:right w:val="single" w:sz="4" w:space="0" w:color="auto"/>
            </w:tcBorders>
            <w:hideMark/>
          </w:tcPr>
          <w:p w:rsidR="007879F1" w:rsidRDefault="007879F1">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показатель устанавливается в процентах и учитывает долю контрольных (надзорных) мероприятий, результаты которых были признаны недействительными, в том числе по решению суда и по предписанию органов прокуратуры. </w:t>
            </w:r>
          </w:p>
          <w:p w:rsidR="007879F1" w:rsidRDefault="007879F1">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Pr>
                <w:rFonts w:ascii="Times New Roman" w:hAnsi="Times New Roman" w:cs="Times New Roman"/>
                <w:i/>
                <w:sz w:val="24"/>
                <w:szCs w:val="24"/>
                <w:lang w:eastAsia="en-US"/>
              </w:rPr>
              <w:t>для расчета используются значения строк 01, 45 «1-контроль»)</w:t>
            </w:r>
          </w:p>
        </w:tc>
      </w:tr>
      <w:tr w:rsidR="007879F1" w:rsidTr="007879F1">
        <w:trPr>
          <w:trHeight w:val="144"/>
        </w:trPr>
        <w:tc>
          <w:tcPr>
            <w:tcW w:w="9781" w:type="dxa"/>
            <w:gridSpan w:val="2"/>
            <w:tcBorders>
              <w:top w:val="single" w:sz="4" w:space="0" w:color="auto"/>
              <w:left w:val="single" w:sz="4" w:space="0" w:color="auto"/>
              <w:bottom w:val="single" w:sz="4" w:space="0" w:color="auto"/>
              <w:right w:val="single" w:sz="4" w:space="0" w:color="auto"/>
            </w:tcBorders>
            <w:hideMark/>
          </w:tcPr>
          <w:p w:rsidR="007879F1" w:rsidRDefault="007879F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Индикативные показатели, характеризующие параметры производства по делам об административных правонарушениях</w:t>
            </w:r>
          </w:p>
        </w:tc>
      </w:tr>
      <w:tr w:rsidR="007879F1" w:rsidTr="007879F1">
        <w:trPr>
          <w:trHeight w:val="144"/>
        </w:trPr>
        <w:tc>
          <w:tcPr>
            <w:tcW w:w="2716" w:type="dxa"/>
            <w:tcBorders>
              <w:top w:val="single" w:sz="4" w:space="0" w:color="auto"/>
              <w:left w:val="single" w:sz="4" w:space="0" w:color="auto"/>
              <w:bottom w:val="single" w:sz="4" w:space="0" w:color="auto"/>
              <w:right w:val="single" w:sz="4" w:space="0" w:color="auto"/>
            </w:tcBorders>
            <w:hideMark/>
          </w:tcPr>
          <w:p w:rsidR="007879F1" w:rsidRDefault="007879F1">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Доля контрольных </w:t>
            </w:r>
            <w:r>
              <w:rPr>
                <w:rFonts w:ascii="Times New Roman" w:hAnsi="Times New Roman" w:cs="Times New Roman"/>
                <w:sz w:val="24"/>
                <w:szCs w:val="24"/>
                <w:lang w:eastAsia="en-US"/>
              </w:rPr>
              <w:lastRenderedPageBreak/>
              <w:t xml:space="preserve">мероприятий, по итогам которых по результатам выявленных правонарушений были возбуждены дела об административных правонарушениях </w:t>
            </w:r>
          </w:p>
        </w:tc>
        <w:tc>
          <w:tcPr>
            <w:tcW w:w="7065" w:type="dxa"/>
            <w:tcBorders>
              <w:top w:val="single" w:sz="4" w:space="0" w:color="auto"/>
              <w:left w:val="single" w:sz="4" w:space="0" w:color="auto"/>
              <w:bottom w:val="single" w:sz="4" w:space="0" w:color="auto"/>
              <w:right w:val="single" w:sz="4" w:space="0" w:color="auto"/>
            </w:tcBorders>
          </w:tcPr>
          <w:p w:rsidR="007879F1" w:rsidRDefault="007879F1">
            <w:pPr>
              <w:pStyle w:val="ConsPlusNormal"/>
              <w:spacing w:line="276" w:lineRule="auto"/>
              <w:ind w:firstLine="298"/>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Показатель устанавливается в процентах от общего числа </w:t>
            </w:r>
            <w:r>
              <w:rPr>
                <w:rFonts w:ascii="Times New Roman" w:hAnsi="Times New Roman" w:cs="Times New Roman"/>
                <w:sz w:val="24"/>
                <w:szCs w:val="24"/>
                <w:lang w:eastAsia="en-US"/>
              </w:rPr>
              <w:lastRenderedPageBreak/>
              <w:t xml:space="preserve">контрольных мероприятий, по итогам которых были выявлены правонарушения. </w:t>
            </w:r>
          </w:p>
          <w:p w:rsidR="007879F1" w:rsidRDefault="007879F1">
            <w:pPr>
              <w:pStyle w:val="ConsPlusNormal"/>
              <w:spacing w:line="276" w:lineRule="auto"/>
              <w:jc w:val="both"/>
              <w:rPr>
                <w:rFonts w:ascii="Times New Roman" w:hAnsi="Times New Roman" w:cs="Times New Roman"/>
                <w:i/>
                <w:sz w:val="24"/>
                <w:szCs w:val="24"/>
                <w:lang w:eastAsia="en-US"/>
              </w:rPr>
            </w:pPr>
            <w:r>
              <w:rPr>
                <w:rFonts w:ascii="Times New Roman" w:hAnsi="Times New Roman" w:cs="Times New Roman"/>
                <w:sz w:val="24"/>
                <w:szCs w:val="24"/>
                <w:lang w:eastAsia="en-US"/>
              </w:rPr>
              <w:t>(</w:t>
            </w:r>
            <w:r>
              <w:rPr>
                <w:rFonts w:ascii="Times New Roman" w:hAnsi="Times New Roman" w:cs="Times New Roman"/>
                <w:i/>
                <w:sz w:val="24"/>
                <w:szCs w:val="24"/>
                <w:lang w:eastAsia="en-US"/>
              </w:rPr>
              <w:t>для расчета показателя используются значения строк 19, 24 «1-контроль»)</w:t>
            </w:r>
          </w:p>
          <w:p w:rsidR="007879F1" w:rsidRDefault="007879F1">
            <w:pPr>
              <w:pStyle w:val="ConsPlusNormal"/>
              <w:spacing w:line="276" w:lineRule="auto"/>
              <w:jc w:val="both"/>
              <w:rPr>
                <w:rFonts w:ascii="Times New Roman" w:hAnsi="Times New Roman" w:cs="Times New Roman"/>
                <w:sz w:val="24"/>
                <w:szCs w:val="24"/>
                <w:lang w:eastAsia="en-US"/>
              </w:rPr>
            </w:pPr>
          </w:p>
        </w:tc>
      </w:tr>
      <w:tr w:rsidR="007879F1" w:rsidTr="007879F1">
        <w:trPr>
          <w:trHeight w:val="736"/>
        </w:trPr>
        <w:tc>
          <w:tcPr>
            <w:tcW w:w="9781" w:type="dxa"/>
            <w:gridSpan w:val="2"/>
            <w:tcBorders>
              <w:top w:val="single" w:sz="4" w:space="0" w:color="auto"/>
              <w:left w:val="single" w:sz="4" w:space="0" w:color="auto"/>
              <w:bottom w:val="single" w:sz="4" w:space="0" w:color="auto"/>
              <w:right w:val="single" w:sz="4" w:space="0" w:color="auto"/>
            </w:tcBorders>
            <w:hideMark/>
          </w:tcPr>
          <w:p w:rsidR="007879F1" w:rsidRDefault="007879F1">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Индикативные показатели, характеризующие параметры проведенных  мероприятий, направленных на профилактику нарушений обязательных требований, включая предостережения о недопустимости нарушения обязательных требований</w:t>
            </w:r>
          </w:p>
        </w:tc>
      </w:tr>
      <w:tr w:rsidR="007879F1" w:rsidTr="007879F1">
        <w:trPr>
          <w:trHeight w:val="464"/>
        </w:trPr>
        <w:tc>
          <w:tcPr>
            <w:tcW w:w="2716" w:type="dxa"/>
            <w:tcBorders>
              <w:top w:val="single" w:sz="4" w:space="0" w:color="auto"/>
              <w:left w:val="single" w:sz="4" w:space="0" w:color="auto"/>
              <w:bottom w:val="single" w:sz="4" w:space="0" w:color="auto"/>
              <w:right w:val="single" w:sz="4" w:space="0" w:color="auto"/>
            </w:tcBorders>
            <w:hideMark/>
          </w:tcPr>
          <w:p w:rsidR="007879F1" w:rsidRDefault="007879F1">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проведенных профилактических мероприятий</w:t>
            </w:r>
          </w:p>
        </w:tc>
        <w:tc>
          <w:tcPr>
            <w:tcW w:w="7065" w:type="dxa"/>
            <w:tcBorders>
              <w:top w:val="single" w:sz="4" w:space="0" w:color="auto"/>
              <w:left w:val="single" w:sz="4" w:space="0" w:color="auto"/>
              <w:bottom w:val="single" w:sz="4" w:space="0" w:color="auto"/>
              <w:right w:val="single" w:sz="4" w:space="0" w:color="auto"/>
            </w:tcBorders>
            <w:hideMark/>
          </w:tcPr>
          <w:p w:rsidR="007879F1" w:rsidRDefault="007879F1">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устанавливается общий показатель по типам проводимых профилактических мероприятий, в том числе предостережения</w:t>
            </w:r>
          </w:p>
        </w:tc>
      </w:tr>
      <w:tr w:rsidR="007879F1" w:rsidTr="007879F1">
        <w:trPr>
          <w:trHeight w:val="342"/>
        </w:trPr>
        <w:tc>
          <w:tcPr>
            <w:tcW w:w="2716" w:type="dxa"/>
            <w:tcBorders>
              <w:top w:val="single" w:sz="4" w:space="0" w:color="auto"/>
              <w:left w:val="single" w:sz="4" w:space="0" w:color="auto"/>
              <w:bottom w:val="single" w:sz="4" w:space="0" w:color="auto"/>
              <w:right w:val="single" w:sz="4" w:space="0" w:color="auto"/>
            </w:tcBorders>
            <w:hideMark/>
          </w:tcPr>
          <w:p w:rsidR="007879F1" w:rsidRDefault="007879F1">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Доля субъектов, в отношении которых проведены профилактические мероприятия</w:t>
            </w:r>
          </w:p>
        </w:tc>
        <w:tc>
          <w:tcPr>
            <w:tcW w:w="7065" w:type="dxa"/>
            <w:tcBorders>
              <w:top w:val="single" w:sz="4" w:space="0" w:color="auto"/>
              <w:left w:val="single" w:sz="4" w:space="0" w:color="auto"/>
              <w:bottom w:val="single" w:sz="4" w:space="0" w:color="auto"/>
              <w:right w:val="single" w:sz="4" w:space="0" w:color="auto"/>
            </w:tcBorders>
          </w:tcPr>
          <w:p w:rsidR="007879F1" w:rsidRDefault="007879F1">
            <w:pPr>
              <w:pStyle w:val="ConsPlusNormal"/>
              <w:spacing w:line="276" w:lineRule="auto"/>
              <w:ind w:firstLine="298"/>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показатель устанавливается в процентах от общего количества подконтрольных субъектов. </w:t>
            </w:r>
          </w:p>
          <w:p w:rsidR="007879F1" w:rsidRDefault="007879F1">
            <w:pPr>
              <w:pStyle w:val="ConsPlusNormal"/>
              <w:spacing w:line="276" w:lineRule="auto"/>
              <w:ind w:firstLine="298"/>
              <w:jc w:val="both"/>
              <w:rPr>
                <w:rFonts w:ascii="Times New Roman" w:hAnsi="Times New Roman" w:cs="Times New Roman"/>
                <w:i/>
                <w:sz w:val="24"/>
                <w:szCs w:val="24"/>
                <w:lang w:eastAsia="en-US"/>
              </w:rPr>
            </w:pPr>
            <w:r>
              <w:rPr>
                <w:rFonts w:ascii="Times New Roman" w:hAnsi="Times New Roman" w:cs="Times New Roman"/>
                <w:sz w:val="24"/>
                <w:szCs w:val="24"/>
                <w:lang w:eastAsia="en-US"/>
              </w:rPr>
              <w:t>(</w:t>
            </w:r>
            <w:r>
              <w:rPr>
                <w:rFonts w:ascii="Times New Roman" w:hAnsi="Times New Roman" w:cs="Times New Roman"/>
                <w:i/>
                <w:sz w:val="24"/>
                <w:szCs w:val="24"/>
                <w:lang w:eastAsia="en-US"/>
              </w:rPr>
              <w:t>для расчета показателя используется значение строки 50 «1-контроль»)</w:t>
            </w:r>
          </w:p>
          <w:p w:rsidR="007879F1" w:rsidRDefault="007879F1">
            <w:pPr>
              <w:pStyle w:val="ConsPlusNormal"/>
              <w:spacing w:line="276" w:lineRule="auto"/>
              <w:jc w:val="both"/>
              <w:rPr>
                <w:rFonts w:ascii="Times New Roman" w:hAnsi="Times New Roman" w:cs="Times New Roman"/>
                <w:sz w:val="24"/>
                <w:szCs w:val="24"/>
                <w:lang w:eastAsia="en-US"/>
              </w:rPr>
            </w:pPr>
          </w:p>
        </w:tc>
      </w:tr>
      <w:tr w:rsidR="007879F1" w:rsidTr="007879F1">
        <w:trPr>
          <w:trHeight w:val="342"/>
        </w:trPr>
        <w:tc>
          <w:tcPr>
            <w:tcW w:w="2716" w:type="dxa"/>
            <w:tcBorders>
              <w:top w:val="single" w:sz="4" w:space="0" w:color="auto"/>
              <w:left w:val="single" w:sz="4" w:space="0" w:color="auto"/>
              <w:bottom w:val="single" w:sz="4" w:space="0" w:color="auto"/>
              <w:right w:val="single" w:sz="4" w:space="0" w:color="auto"/>
            </w:tcBorders>
            <w:hideMark/>
          </w:tcPr>
          <w:p w:rsidR="007879F1" w:rsidRDefault="007879F1">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Иные показатели </w:t>
            </w:r>
          </w:p>
        </w:tc>
        <w:tc>
          <w:tcPr>
            <w:tcW w:w="7065" w:type="dxa"/>
            <w:tcBorders>
              <w:top w:val="single" w:sz="4" w:space="0" w:color="auto"/>
              <w:left w:val="single" w:sz="4" w:space="0" w:color="auto"/>
              <w:bottom w:val="single" w:sz="4" w:space="0" w:color="auto"/>
              <w:right w:val="single" w:sz="4" w:space="0" w:color="auto"/>
            </w:tcBorders>
          </w:tcPr>
          <w:p w:rsidR="007879F1" w:rsidRDefault="007879F1">
            <w:pPr>
              <w:pStyle w:val="ConsPlusNormal"/>
              <w:spacing w:line="276" w:lineRule="auto"/>
              <w:ind w:firstLine="298"/>
              <w:jc w:val="both"/>
              <w:rPr>
                <w:rFonts w:ascii="Times New Roman" w:hAnsi="Times New Roman" w:cs="Times New Roman"/>
                <w:sz w:val="24"/>
                <w:szCs w:val="24"/>
                <w:lang w:eastAsia="en-US"/>
              </w:rPr>
            </w:pPr>
          </w:p>
        </w:tc>
      </w:tr>
    </w:tbl>
    <w:p w:rsidR="007879F1" w:rsidRDefault="007879F1" w:rsidP="007879F1">
      <w:pPr>
        <w:spacing w:after="0" w:line="240" w:lineRule="auto"/>
        <w:ind w:firstLine="709"/>
        <w:jc w:val="center"/>
        <w:rPr>
          <w:rFonts w:ascii="Times New Roman" w:hAnsi="Times New Roman" w:cs="Times New Roman"/>
          <w:sz w:val="28"/>
          <w:szCs w:val="28"/>
        </w:rPr>
      </w:pPr>
    </w:p>
    <w:p w:rsidR="007879F1" w:rsidRDefault="007879F1" w:rsidP="007879F1">
      <w:pPr>
        <w:spacing w:after="0" w:line="240" w:lineRule="auto"/>
        <w:ind w:firstLine="709"/>
        <w:jc w:val="right"/>
        <w:rPr>
          <w:rFonts w:ascii="Times New Roman" w:eastAsia="Times New Roman" w:hAnsi="Times New Roman" w:cs="Times New Roman"/>
          <w:sz w:val="28"/>
          <w:szCs w:val="28"/>
          <w:lang w:eastAsia="ru-RU"/>
        </w:rPr>
      </w:pPr>
    </w:p>
    <w:p w:rsidR="007879F1" w:rsidRDefault="007879F1" w:rsidP="007879F1">
      <w:pPr>
        <w:autoSpaceDE w:val="0"/>
        <w:autoSpaceDN w:val="0"/>
        <w:adjustRightInd w:val="0"/>
        <w:spacing w:after="0" w:line="240" w:lineRule="auto"/>
        <w:ind w:firstLine="709"/>
        <w:jc w:val="center"/>
        <w:rPr>
          <w:rFonts w:ascii="Times New Roman" w:hAnsi="Times New Roman" w:cs="Times New Roman"/>
          <w:i/>
          <w:sz w:val="28"/>
          <w:szCs w:val="28"/>
        </w:rPr>
      </w:pPr>
    </w:p>
    <w:p w:rsidR="00EC4DBA" w:rsidRPr="008D0498" w:rsidRDefault="00EC4DBA">
      <w:pPr>
        <w:rPr>
          <w:rFonts w:ascii="Times New Roman" w:hAnsi="Times New Roman" w:cs="Times New Roman"/>
          <w:sz w:val="28"/>
          <w:szCs w:val="28"/>
        </w:rPr>
      </w:pPr>
    </w:p>
    <w:sectPr w:rsidR="00EC4DBA" w:rsidRPr="008D0498" w:rsidSect="00B71B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84F3C"/>
    <w:multiLevelType w:val="multilevel"/>
    <w:tmpl w:val="4380D002"/>
    <w:lvl w:ilvl="0">
      <w:start w:val="1"/>
      <w:numFmt w:val="decimal"/>
      <w:lvlText w:val="%1."/>
      <w:lvlJc w:val="left"/>
      <w:pPr>
        <w:ind w:left="0" w:firstLine="0"/>
      </w:pPr>
      <w:rPr>
        <w:rFonts w:ascii="Times New Roman" w:hAnsi="Times New Roman" w:cs="Times New Roman"/>
        <w:i w:val="0"/>
        <w:sz w:val="28"/>
      </w:rPr>
    </w:lvl>
    <w:lvl w:ilvl="1">
      <w:start w:val="1"/>
      <w:numFmt w:val="decimal"/>
      <w:lvlText w:val="%1.%2."/>
      <w:lvlJc w:val="left"/>
      <w:pPr>
        <w:ind w:left="0" w:firstLine="0"/>
      </w:pPr>
      <w:rPr>
        <w:rFonts w:ascii="Times New Roman" w:hAnsi="Times New Roman" w:cs="Times New Roman"/>
        <w:sz w:val="28"/>
      </w:rPr>
    </w:lvl>
    <w:lvl w:ilvl="2">
      <w:start w:val="1"/>
      <w:numFmt w:val="decimal"/>
      <w:lvlText w:val="%1.%2.%3."/>
      <w:lvlJc w:val="left"/>
      <w:pPr>
        <w:ind w:left="0" w:firstLine="0"/>
      </w:pPr>
      <w:rPr>
        <w:rFonts w:ascii="Times New Roman" w:hAnsi="Times New Roman" w:cs="Times New Roman"/>
        <w:sz w:val="28"/>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3E806DD2"/>
    <w:multiLevelType w:val="hybridMultilevel"/>
    <w:tmpl w:val="48569594"/>
    <w:lvl w:ilvl="0" w:tplc="C706C828">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36849B4"/>
    <w:multiLevelType w:val="hybridMultilevel"/>
    <w:tmpl w:val="1AF230D6"/>
    <w:lvl w:ilvl="0" w:tplc="7BFAC3B8">
      <w:start w:val="1"/>
      <w:numFmt w:val="decimal"/>
      <w:lvlText w:val="%1)"/>
      <w:lvlJc w:val="left"/>
      <w:pPr>
        <w:ind w:left="720" w:hanging="360"/>
      </w:pPr>
      <w:rPr>
        <w:color w:val="FF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EBF54D6"/>
    <w:multiLevelType w:val="hybridMultilevel"/>
    <w:tmpl w:val="07D033D6"/>
    <w:lvl w:ilvl="0" w:tplc="2B22315C">
      <w:start w:val="6"/>
      <w:numFmt w:val="decimal"/>
      <w:lvlText w:val="%1."/>
      <w:lvlJc w:val="left"/>
      <w:pPr>
        <w:ind w:left="720" w:hanging="360"/>
      </w:pPr>
      <w:rPr>
        <w:color w:val="C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A21134E"/>
    <w:multiLevelType w:val="hybridMultilevel"/>
    <w:tmpl w:val="1696E560"/>
    <w:lvl w:ilvl="0" w:tplc="1A489DC4">
      <w:start w:val="8"/>
      <w:numFmt w:val="decimal"/>
      <w:lvlText w:val="%1."/>
      <w:lvlJc w:val="left"/>
      <w:pPr>
        <w:ind w:left="720" w:hanging="360"/>
      </w:pPr>
      <w:rPr>
        <w:i w:val="0"/>
        <w:color w:val="C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2240"/>
    <w:rsid w:val="000A2240"/>
    <w:rsid w:val="00574D64"/>
    <w:rsid w:val="007879F1"/>
    <w:rsid w:val="008D0498"/>
    <w:rsid w:val="00B21048"/>
    <w:rsid w:val="00B71BFA"/>
    <w:rsid w:val="00EC4D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49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879F1"/>
    <w:rPr>
      <w:color w:val="0000FF"/>
      <w:u w:val="single"/>
    </w:rPr>
  </w:style>
  <w:style w:type="paragraph" w:styleId="a4">
    <w:name w:val="Normal (Web)"/>
    <w:basedOn w:val="a"/>
    <w:uiPriority w:val="99"/>
    <w:semiHidden/>
    <w:unhideWhenUsed/>
    <w:rsid w:val="007879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99"/>
    <w:qFormat/>
    <w:rsid w:val="007879F1"/>
    <w:pPr>
      <w:spacing w:after="0" w:line="240" w:lineRule="auto"/>
    </w:pPr>
  </w:style>
  <w:style w:type="paragraph" w:styleId="a6">
    <w:name w:val="List Paragraph"/>
    <w:basedOn w:val="a"/>
    <w:uiPriority w:val="34"/>
    <w:qFormat/>
    <w:rsid w:val="007879F1"/>
    <w:pPr>
      <w:ind w:left="720"/>
      <w:contextualSpacing/>
    </w:pPr>
    <w:rPr>
      <w:rFonts w:eastAsiaTheme="minorEastAsia"/>
      <w:lang w:eastAsia="ru-RU"/>
    </w:rPr>
  </w:style>
  <w:style w:type="paragraph" w:customStyle="1" w:styleId="ConsPlusNormal">
    <w:name w:val="ConsPlusNormal"/>
    <w:uiPriority w:val="99"/>
    <w:rsid w:val="007879F1"/>
    <w:pPr>
      <w:widowControl w:val="0"/>
      <w:autoSpaceDE w:val="0"/>
      <w:autoSpaceDN w:val="0"/>
      <w:spacing w:after="0" w:line="240" w:lineRule="auto"/>
    </w:pPr>
    <w:rPr>
      <w:rFonts w:ascii="Calibri" w:eastAsia="Times New Roman" w:hAnsi="Calibri" w:cs="Calibri"/>
      <w:szCs w:val="20"/>
      <w:lang w:eastAsia="ru-RU"/>
    </w:rPr>
  </w:style>
  <w:style w:type="paragraph" w:customStyle="1" w:styleId="pt-a-000018">
    <w:name w:val="pt-a-000018"/>
    <w:basedOn w:val="a"/>
    <w:uiPriority w:val="99"/>
    <w:rsid w:val="007879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02">
    <w:name w:val="pt-000002"/>
    <w:basedOn w:val="a"/>
    <w:uiPriority w:val="99"/>
    <w:rsid w:val="007879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12">
    <w:name w:val="pt-consplusnormal-000012"/>
    <w:basedOn w:val="a"/>
    <w:uiPriority w:val="99"/>
    <w:rsid w:val="007879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21">
    <w:name w:val="pt-a-000021"/>
    <w:basedOn w:val="a"/>
    <w:uiPriority w:val="99"/>
    <w:rsid w:val="007879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05">
    <w:name w:val="pt-000005"/>
    <w:basedOn w:val="a"/>
    <w:uiPriority w:val="99"/>
    <w:rsid w:val="007879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15">
    <w:name w:val="pt-a-000015"/>
    <w:basedOn w:val="a"/>
    <w:uiPriority w:val="99"/>
    <w:rsid w:val="007879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4">
    <w:name w:val="pt-consplusnormal-000024"/>
    <w:basedOn w:val="a"/>
    <w:uiPriority w:val="99"/>
    <w:rsid w:val="007879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uiPriority w:val="99"/>
    <w:qFormat/>
    <w:rsid w:val="007879F1"/>
    <w:pPr>
      <w:suppressAutoHyphens/>
      <w:spacing w:after="0" w:line="240" w:lineRule="auto"/>
    </w:pPr>
    <w:rPr>
      <w:rFonts w:ascii="Liberation Serif" w:eastAsia="SimSun" w:hAnsi="Liberation Serif" w:cs="Arial"/>
      <w:kern w:val="2"/>
      <w:sz w:val="24"/>
      <w:szCs w:val="24"/>
      <w:lang w:eastAsia="zh-CN" w:bidi="hi-IN"/>
    </w:rPr>
  </w:style>
  <w:style w:type="character" w:customStyle="1" w:styleId="pt-000003">
    <w:name w:val="pt-000003"/>
    <w:basedOn w:val="a0"/>
    <w:rsid w:val="007879F1"/>
  </w:style>
  <w:style w:type="character" w:customStyle="1" w:styleId="pt-a0-000004">
    <w:name w:val="pt-a0-000004"/>
    <w:basedOn w:val="a0"/>
    <w:rsid w:val="007879F1"/>
  </w:style>
  <w:style w:type="character" w:customStyle="1" w:styleId="pt-a0">
    <w:name w:val="pt-a0"/>
    <w:basedOn w:val="a0"/>
    <w:rsid w:val="007879F1"/>
  </w:style>
  <w:style w:type="character" w:customStyle="1" w:styleId="pt-a0-000022">
    <w:name w:val="pt-a0-000022"/>
    <w:basedOn w:val="a0"/>
    <w:rsid w:val="007879F1"/>
  </w:style>
  <w:style w:type="character" w:customStyle="1" w:styleId="pt-000006">
    <w:name w:val="pt-000006"/>
    <w:basedOn w:val="a0"/>
    <w:rsid w:val="007879F1"/>
  </w:style>
  <w:style w:type="character" w:customStyle="1" w:styleId="blk">
    <w:name w:val="blk"/>
    <w:basedOn w:val="a0"/>
    <w:rsid w:val="007879F1"/>
  </w:style>
  <w:style w:type="character" w:customStyle="1" w:styleId="a7">
    <w:name w:val="Цветовое выделение для Текст"/>
    <w:rsid w:val="007879F1"/>
    <w:rPr>
      <w:sz w:val="24"/>
    </w:rPr>
  </w:style>
  <w:style w:type="character" w:customStyle="1" w:styleId="a8">
    <w:name w:val="Гипертекстовая ссылка"/>
    <w:uiPriority w:val="99"/>
    <w:rsid w:val="007879F1"/>
    <w:rPr>
      <w:b/>
      <w:bCs/>
      <w:color w:val="106BBE"/>
    </w:rPr>
  </w:style>
</w:styles>
</file>

<file path=word/webSettings.xml><?xml version="1.0" encoding="utf-8"?>
<w:webSettings xmlns:r="http://schemas.openxmlformats.org/officeDocument/2006/relationships" xmlns:w="http://schemas.openxmlformats.org/wordprocessingml/2006/main">
  <w:divs>
    <w:div w:id="1549992937">
      <w:bodyDiv w:val="1"/>
      <w:marLeft w:val="0"/>
      <w:marRight w:val="0"/>
      <w:marTop w:val="0"/>
      <w:marBottom w:val="0"/>
      <w:divBdr>
        <w:top w:val="none" w:sz="0" w:space="0" w:color="auto"/>
        <w:left w:val="none" w:sz="0" w:space="0" w:color="auto"/>
        <w:bottom w:val="none" w:sz="0" w:space="0" w:color="auto"/>
        <w:right w:val="none" w:sz="0" w:space="0" w:color="auto"/>
      </w:divBdr>
      <w:divsChild>
        <w:div w:id="1937396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federalnyi-zakon-ot-13072015-n-220-fz-ob/" TargetMode="External"/><Relationship Id="rId13" Type="http://schemas.openxmlformats.org/officeDocument/2006/relationships/hyperlink" Target="consultantplus://offline/ref=D66CC6B46B4787D0159991BDA7D100350C7F619E84239CB4E622E2AB8F10E62617BC2D324527847A7B7806454A9DE7B13B1CC329DFD1A453XEUDF" TargetMode="External"/><Relationship Id="rId3" Type="http://schemas.openxmlformats.org/officeDocument/2006/relationships/settings" Target="settings.xml"/><Relationship Id="rId7" Type="http://schemas.openxmlformats.org/officeDocument/2006/relationships/hyperlink" Target="http://mobileonline.garant.ru/document/redirect/8766723/9" TargetMode="External"/><Relationship Id="rId12" Type="http://schemas.openxmlformats.org/officeDocument/2006/relationships/hyperlink" Target="consultantplus://offline/ref=9B443D65A1B1C2CAC6CD6967B9334CA376A878E53BA0C026A69771A1C452210681E4D66A1A4D23C8D055E0575975B569E9E6F0A7C5D069F7U1V4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consultantplus://offline/ref=CA39C50DB8EA87F01A21CEEFC10FDBEA7D89E4A031F873A1C5C04010271DB4ACB1EDC6E5D53F8ED5C002E31EkBF5K"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login.consultant.ru/link/?rnd=5AD74B6D2E97A351E8B738DB1259C5F2&amp;req=doc&amp;base=LAW&amp;n=358750&amp;dst=100225&amp;fld=134&amp;date=24.05.2021" TargetMode="External"/><Relationship Id="rId4" Type="http://schemas.openxmlformats.org/officeDocument/2006/relationships/webSettings" Target="webSettings.xml"/><Relationship Id="rId9" Type="http://schemas.openxmlformats.org/officeDocument/2006/relationships/hyperlink" Target="consultantplus://offline/ref=21BECDF8CAB5FA05DBD922D7166D01CCEEEBF32A7C4EB9BF63D8AD1A70C62EE9378DE5061BFCE578E29FC671993CD86DE9AE4DAFC208C70CS1mD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7850</Words>
  <Characters>44748</Characters>
  <Application>Microsoft Office Word</Application>
  <DocSecurity>0</DocSecurity>
  <Lines>372</Lines>
  <Paragraphs>104</Paragraphs>
  <ScaleCrop>false</ScaleCrop>
  <Company/>
  <LinksUpToDate>false</LinksUpToDate>
  <CharactersWithSpaces>52494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Панафидин Игорь Сергеевич</dc:creator>
  <cp:keywords/>
  <dc:description/>
  <cp:lastModifiedBy>Кузякина Юлия  Владимировна 2</cp:lastModifiedBy>
  <cp:revision>5</cp:revision>
  <dcterms:created xsi:type="dcterms:W3CDTF">2021-10-25T05:40:00Z</dcterms:created>
  <dcterms:modified xsi:type="dcterms:W3CDTF">2021-11-10T04:52:00Z</dcterms:modified>
</cp:coreProperties>
</file>